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3" w:rsidRPr="00C97B33" w:rsidRDefault="00C97B33" w:rsidP="00C97B33">
      <w:pPr>
        <w:shd w:val="clear" w:color="auto" w:fill="FFFFFF"/>
        <w:spacing w:line="254" w:lineRule="exact"/>
        <w:ind w:left="567" w:right="-350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Общество с ограниченной</w:t>
      </w:r>
      <w:r w:rsidRPr="00C97B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о</w:t>
      </w:r>
      <w:r w:rsidR="0032360B" w:rsidRPr="00C97B33">
        <w:rPr>
          <w:rFonts w:eastAsia="Times New Roman"/>
          <w:b/>
          <w:bCs/>
          <w:spacing w:val="-2"/>
          <w:sz w:val="28"/>
          <w:szCs w:val="28"/>
        </w:rPr>
        <w:t xml:space="preserve">тветственностью </w:t>
      </w:r>
    </w:p>
    <w:p w:rsidR="00426EC7" w:rsidRPr="00C97B33" w:rsidRDefault="0032360B" w:rsidP="00C97B33">
      <w:pPr>
        <w:shd w:val="clear" w:color="auto" w:fill="FFFFFF"/>
        <w:spacing w:line="254" w:lineRule="exact"/>
        <w:ind w:left="567" w:right="-350"/>
        <w:jc w:val="center"/>
        <w:rPr>
          <w:sz w:val="28"/>
          <w:szCs w:val="28"/>
        </w:rPr>
      </w:pPr>
      <w:r w:rsidRPr="00C97B33">
        <w:rPr>
          <w:rFonts w:eastAsia="Times New Roman"/>
          <w:b/>
          <w:bCs/>
          <w:spacing w:val="-1"/>
          <w:sz w:val="28"/>
          <w:szCs w:val="28"/>
        </w:rPr>
        <w:t>«УПРАВЛЕНИЕ В МЕДИЦИНЕ»</w:t>
      </w:r>
    </w:p>
    <w:p w:rsidR="00426EC7" w:rsidRPr="00643335" w:rsidRDefault="0032360B" w:rsidP="008B6E40">
      <w:pPr>
        <w:shd w:val="clear" w:color="auto" w:fill="FFFFFF"/>
        <w:tabs>
          <w:tab w:val="left" w:pos="6024"/>
        </w:tabs>
        <w:spacing w:before="509" w:line="250" w:lineRule="exact"/>
        <w:rPr>
          <w:sz w:val="26"/>
          <w:szCs w:val="26"/>
        </w:rPr>
      </w:pPr>
      <w:r w:rsidRPr="00643335"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  <w:r w:rsidRPr="00643335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643335">
        <w:rPr>
          <w:rFonts w:eastAsia="Times New Roman"/>
          <w:b/>
          <w:bCs/>
          <w:spacing w:val="-2"/>
          <w:sz w:val="26"/>
          <w:szCs w:val="26"/>
        </w:rPr>
        <w:t>УТВЕРЖДАЮ</w:t>
      </w:r>
      <w:r w:rsidR="00C97B33" w:rsidRPr="00643335">
        <w:rPr>
          <w:rFonts w:eastAsia="Times New Roman"/>
          <w:b/>
          <w:bCs/>
          <w:spacing w:val="-2"/>
          <w:sz w:val="26"/>
          <w:szCs w:val="26"/>
        </w:rPr>
        <w:t>:</w:t>
      </w:r>
    </w:p>
    <w:p w:rsidR="00426EC7" w:rsidRPr="00C97B33" w:rsidRDefault="0032360B" w:rsidP="004000A6">
      <w:pPr>
        <w:shd w:val="clear" w:color="auto" w:fill="FFFFFF"/>
        <w:tabs>
          <w:tab w:val="left" w:pos="6024"/>
        </w:tabs>
        <w:spacing w:before="120" w:line="250" w:lineRule="exact"/>
        <w:rPr>
          <w:b/>
        </w:rPr>
      </w:pPr>
      <w:r w:rsidRPr="00643335">
        <w:rPr>
          <w:rFonts w:eastAsia="Times New Roman"/>
          <w:b/>
          <w:bCs/>
          <w:spacing w:val="-3"/>
          <w:sz w:val="26"/>
          <w:szCs w:val="26"/>
        </w:rPr>
        <w:t>ГЛАВНОГО БУХГАЛТЕРА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C97B33">
        <w:rPr>
          <w:rFonts w:eastAsia="Times New Roman"/>
          <w:b/>
          <w:spacing w:val="-1"/>
          <w:sz w:val="24"/>
          <w:szCs w:val="24"/>
        </w:rPr>
        <w:t>Генеральный директор</w:t>
      </w:r>
    </w:p>
    <w:p w:rsidR="00426EC7" w:rsidRPr="00C97B33" w:rsidRDefault="00C97B33" w:rsidP="004000A6">
      <w:pPr>
        <w:shd w:val="clear" w:color="auto" w:fill="FFFFFF"/>
        <w:tabs>
          <w:tab w:val="left" w:leader="underscore" w:pos="8333"/>
        </w:tabs>
        <w:spacing w:before="120" w:line="250" w:lineRule="exact"/>
        <w:ind w:left="602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______________/</w:t>
      </w:r>
      <w:r w:rsidR="0032360B" w:rsidRPr="00C97B3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2360B" w:rsidRPr="00C97B33">
        <w:rPr>
          <w:rFonts w:eastAsia="Times New Roman"/>
          <w:b/>
          <w:sz w:val="24"/>
          <w:szCs w:val="24"/>
        </w:rPr>
        <w:t>Чигринец</w:t>
      </w:r>
      <w:proofErr w:type="spellEnd"/>
      <w:r w:rsidR="004000A6">
        <w:rPr>
          <w:rFonts w:eastAsia="Times New Roman"/>
          <w:b/>
          <w:sz w:val="24"/>
          <w:szCs w:val="24"/>
        </w:rPr>
        <w:t xml:space="preserve"> О.В.</w:t>
      </w:r>
      <w:r w:rsidR="0032360B" w:rsidRPr="00C97B33">
        <w:rPr>
          <w:rFonts w:eastAsia="Times New Roman"/>
          <w:b/>
          <w:sz w:val="24"/>
          <w:szCs w:val="24"/>
        </w:rPr>
        <w:t>/</w:t>
      </w:r>
    </w:p>
    <w:p w:rsidR="00C97B33" w:rsidRPr="00C97B33" w:rsidRDefault="00C97B33">
      <w:pPr>
        <w:shd w:val="clear" w:color="auto" w:fill="FFFFFF"/>
        <w:tabs>
          <w:tab w:val="left" w:leader="underscore" w:pos="6461"/>
          <w:tab w:val="left" w:leader="underscore" w:pos="8059"/>
        </w:tabs>
        <w:spacing w:line="250" w:lineRule="exact"/>
        <w:ind w:left="6029"/>
        <w:rPr>
          <w:rFonts w:eastAsia="Times New Roman"/>
          <w:b/>
          <w:sz w:val="24"/>
          <w:szCs w:val="24"/>
        </w:rPr>
      </w:pPr>
    </w:p>
    <w:p w:rsidR="00426EC7" w:rsidRPr="00C97B33" w:rsidRDefault="0032360B">
      <w:pPr>
        <w:shd w:val="clear" w:color="auto" w:fill="FFFFFF"/>
        <w:tabs>
          <w:tab w:val="left" w:leader="underscore" w:pos="6461"/>
          <w:tab w:val="left" w:leader="underscore" w:pos="8059"/>
        </w:tabs>
        <w:spacing w:line="250" w:lineRule="exact"/>
        <w:ind w:left="6029"/>
        <w:rPr>
          <w:b/>
          <w:sz w:val="24"/>
          <w:szCs w:val="24"/>
        </w:rPr>
      </w:pPr>
      <w:r w:rsidRPr="00C97B33">
        <w:rPr>
          <w:rFonts w:eastAsia="Times New Roman"/>
          <w:b/>
          <w:sz w:val="24"/>
          <w:szCs w:val="24"/>
        </w:rPr>
        <w:t>«</w:t>
      </w:r>
      <w:r w:rsidR="00C97B33" w:rsidRPr="00C97B33">
        <w:rPr>
          <w:rFonts w:eastAsia="Times New Roman"/>
          <w:b/>
          <w:sz w:val="24"/>
          <w:szCs w:val="24"/>
        </w:rPr>
        <w:t xml:space="preserve">01» </w:t>
      </w:r>
      <w:r w:rsidR="00643335">
        <w:rPr>
          <w:rFonts w:eastAsia="Times New Roman"/>
          <w:b/>
          <w:sz w:val="24"/>
          <w:szCs w:val="24"/>
        </w:rPr>
        <w:t>февраля</w:t>
      </w:r>
      <w:r w:rsidR="00C97B33" w:rsidRPr="00C97B33">
        <w:rPr>
          <w:rFonts w:eastAsia="Times New Roman"/>
          <w:b/>
          <w:sz w:val="24"/>
          <w:szCs w:val="24"/>
        </w:rPr>
        <w:t xml:space="preserve"> </w:t>
      </w:r>
      <w:r w:rsidR="00C97B33" w:rsidRPr="00C97B33">
        <w:rPr>
          <w:rFonts w:eastAsia="Times New Roman"/>
          <w:b/>
          <w:spacing w:val="-4"/>
          <w:sz w:val="24"/>
          <w:szCs w:val="24"/>
        </w:rPr>
        <w:t>201</w:t>
      </w:r>
      <w:r w:rsidR="004000A6">
        <w:rPr>
          <w:rFonts w:eastAsia="Times New Roman"/>
          <w:b/>
          <w:spacing w:val="-4"/>
          <w:sz w:val="24"/>
          <w:szCs w:val="24"/>
        </w:rPr>
        <w:t>5</w:t>
      </w:r>
      <w:r w:rsidRPr="00C97B33">
        <w:rPr>
          <w:rFonts w:eastAsia="Times New Roman"/>
          <w:b/>
          <w:spacing w:val="-4"/>
          <w:sz w:val="24"/>
          <w:szCs w:val="24"/>
        </w:rPr>
        <w:t xml:space="preserve"> г.</w:t>
      </w:r>
    </w:p>
    <w:p w:rsidR="00C97B33" w:rsidRDefault="00C97B33" w:rsidP="00C97B33">
      <w:pPr>
        <w:ind w:firstLine="425"/>
        <w:jc w:val="both"/>
        <w:rPr>
          <w:snapToGrid w:val="0"/>
        </w:rPr>
      </w:pPr>
    </w:p>
    <w:p w:rsidR="00C97B33" w:rsidRPr="004000A6" w:rsidRDefault="00C97B33" w:rsidP="00C97B33">
      <w:pPr>
        <w:ind w:left="720" w:firstLine="720"/>
        <w:jc w:val="both"/>
        <w:rPr>
          <w:snapToGrid w:val="0"/>
          <w:sz w:val="21"/>
          <w:szCs w:val="21"/>
        </w:rPr>
      </w:pPr>
    </w:p>
    <w:p w:rsidR="00C97B33" w:rsidRPr="004000A6" w:rsidRDefault="00C97B33" w:rsidP="008B6E40">
      <w:pPr>
        <w:ind w:firstLine="567"/>
        <w:jc w:val="both"/>
        <w:rPr>
          <w:snapToGrid w:val="0"/>
          <w:sz w:val="21"/>
          <w:szCs w:val="21"/>
        </w:rPr>
      </w:pPr>
      <w:r w:rsidRPr="004000A6">
        <w:rPr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4000A6">
        <w:rPr>
          <w:snapToGrid w:val="0"/>
          <w:sz w:val="21"/>
          <w:szCs w:val="21"/>
        </w:rPr>
        <w:t>а ООО</w:t>
      </w:r>
      <w:proofErr w:type="gramEnd"/>
      <w:r w:rsidRPr="004000A6">
        <w:rPr>
          <w:snapToGrid w:val="0"/>
          <w:sz w:val="21"/>
          <w:szCs w:val="21"/>
        </w:rPr>
        <w:t xml:space="preserve"> «УПРАВЛЕНИЕ В МЕДИЦИНЕ»,</w:t>
      </w:r>
      <w:r w:rsidRPr="004000A6">
        <w:rPr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главного бухгалтера ООО «Управление в медицине».</w:t>
      </w:r>
    </w:p>
    <w:p w:rsidR="00426EC7" w:rsidRPr="004000A6" w:rsidRDefault="0032360B">
      <w:pPr>
        <w:shd w:val="clear" w:color="auto" w:fill="FFFFFF"/>
        <w:spacing w:before="250"/>
        <w:ind w:left="4094"/>
        <w:rPr>
          <w:sz w:val="21"/>
          <w:szCs w:val="21"/>
        </w:rPr>
      </w:pPr>
      <w:r w:rsidRPr="004000A6">
        <w:rPr>
          <w:b/>
          <w:bCs/>
          <w:spacing w:val="-2"/>
          <w:sz w:val="21"/>
          <w:szCs w:val="21"/>
        </w:rPr>
        <w:t xml:space="preserve">1. </w:t>
      </w:r>
      <w:r w:rsidRPr="004000A6">
        <w:rPr>
          <w:rFonts w:eastAsia="Times New Roman"/>
          <w:b/>
          <w:bCs/>
          <w:spacing w:val="-2"/>
          <w:sz w:val="21"/>
          <w:szCs w:val="21"/>
        </w:rPr>
        <w:t>ОБЩИЕ ПОЛОЖЕНИЯ</w:t>
      </w:r>
    </w:p>
    <w:p w:rsidR="00426EC7" w:rsidRPr="004000A6" w:rsidRDefault="0032360B" w:rsidP="008B6E40">
      <w:pPr>
        <w:numPr>
          <w:ilvl w:val="0"/>
          <w:numId w:val="1"/>
        </w:numPr>
        <w:shd w:val="clear" w:color="auto" w:fill="FFFFFF"/>
        <w:spacing w:before="250" w:line="250" w:lineRule="exact"/>
        <w:ind w:left="709" w:right="53" w:hanging="709"/>
        <w:jc w:val="both"/>
        <w:rPr>
          <w:spacing w:val="-13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Главный бухгалтер относится к категории руководителей, назначается на должность и освобождается от должности приказом генерального директор</w:t>
      </w:r>
      <w:proofErr w:type="gramStart"/>
      <w:r w:rsidRPr="004000A6">
        <w:rPr>
          <w:rFonts w:eastAsia="Times New Roman"/>
          <w:sz w:val="21"/>
          <w:szCs w:val="21"/>
        </w:rPr>
        <w:t xml:space="preserve">а </w:t>
      </w:r>
      <w:r w:rsidR="00C97B33" w:rsidRPr="004000A6">
        <w:rPr>
          <w:rFonts w:eastAsia="Times New Roman"/>
          <w:sz w:val="21"/>
          <w:szCs w:val="21"/>
        </w:rPr>
        <w:t>ООО</w:t>
      </w:r>
      <w:proofErr w:type="gramEnd"/>
      <w:r w:rsidR="00C97B33" w:rsidRPr="004000A6">
        <w:rPr>
          <w:sz w:val="21"/>
          <w:szCs w:val="21"/>
        </w:rPr>
        <w:t> </w:t>
      </w:r>
      <w:r w:rsidRPr="004000A6">
        <w:rPr>
          <w:rFonts w:eastAsia="Times New Roman"/>
          <w:sz w:val="21"/>
          <w:szCs w:val="21"/>
        </w:rPr>
        <w:t xml:space="preserve">«УПРАВЛЕНИЕ В МЕДИЦИНЕ» по согласованию с </w:t>
      </w:r>
      <w:r w:rsidR="008B6E40" w:rsidRPr="004000A6">
        <w:rPr>
          <w:rFonts w:eastAsia="Times New Roman"/>
          <w:sz w:val="21"/>
          <w:szCs w:val="21"/>
        </w:rPr>
        <w:t>финансовым</w:t>
      </w:r>
      <w:r w:rsidRPr="004000A6">
        <w:rPr>
          <w:rFonts w:eastAsia="Times New Roman"/>
          <w:sz w:val="21"/>
          <w:szCs w:val="21"/>
        </w:rPr>
        <w:t xml:space="preserve"> директором.</w:t>
      </w:r>
    </w:p>
    <w:p w:rsidR="00C97B33" w:rsidRPr="004000A6" w:rsidRDefault="0032360B" w:rsidP="008B6E40">
      <w:pPr>
        <w:numPr>
          <w:ilvl w:val="0"/>
          <w:numId w:val="1"/>
        </w:numPr>
        <w:shd w:val="clear" w:color="auto" w:fill="FFFFFF"/>
        <w:spacing w:line="250" w:lineRule="exact"/>
        <w:ind w:left="709" w:right="48" w:hanging="709"/>
        <w:jc w:val="both"/>
        <w:rPr>
          <w:spacing w:val="-13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 xml:space="preserve">На должность главного бухгалтера назначается лицо, имеющее высшее профессиональное </w:t>
      </w:r>
      <w:r w:rsidRPr="004000A6">
        <w:rPr>
          <w:rFonts w:eastAsia="Times New Roman"/>
          <w:sz w:val="21"/>
          <w:szCs w:val="21"/>
        </w:rPr>
        <w:t>(экономическое, финансово-экономическое) образование и стаж финансово-бухгалтерской (финансово-экономической) работы не менее 5 лет.</w:t>
      </w:r>
    </w:p>
    <w:p w:rsidR="008B6E40" w:rsidRPr="004000A6" w:rsidRDefault="008B6E40" w:rsidP="008B6E40">
      <w:pPr>
        <w:numPr>
          <w:ilvl w:val="0"/>
          <w:numId w:val="1"/>
        </w:numPr>
        <w:shd w:val="clear" w:color="auto" w:fill="FFFFFF"/>
        <w:spacing w:line="250" w:lineRule="exact"/>
        <w:ind w:left="709" w:right="48" w:hanging="709"/>
        <w:jc w:val="both"/>
        <w:rPr>
          <w:spacing w:val="-13"/>
          <w:sz w:val="21"/>
          <w:szCs w:val="21"/>
        </w:rPr>
      </w:pPr>
      <w:r w:rsidRPr="004000A6">
        <w:rPr>
          <w:sz w:val="21"/>
          <w:szCs w:val="21"/>
        </w:rPr>
        <w:t xml:space="preserve">Главный бухгалтер подчиняется непосредственно </w:t>
      </w:r>
      <w:r w:rsidR="00445B6E" w:rsidRPr="004000A6">
        <w:rPr>
          <w:sz w:val="21"/>
          <w:szCs w:val="21"/>
        </w:rPr>
        <w:t>генеральному</w:t>
      </w:r>
      <w:r w:rsidRPr="004000A6">
        <w:rPr>
          <w:sz w:val="21"/>
          <w:szCs w:val="21"/>
        </w:rPr>
        <w:t xml:space="preserve"> директор</w:t>
      </w:r>
      <w:proofErr w:type="gramStart"/>
      <w:r w:rsidRPr="004000A6">
        <w:rPr>
          <w:sz w:val="21"/>
          <w:szCs w:val="21"/>
        </w:rPr>
        <w:t>у ООО</w:t>
      </w:r>
      <w:proofErr w:type="gramEnd"/>
      <w:r w:rsidRPr="004000A6">
        <w:rPr>
          <w:sz w:val="21"/>
          <w:szCs w:val="21"/>
        </w:rPr>
        <w:t xml:space="preserve"> «УПРАВЛЕНИЕ В МЕДИЦИНЕ».</w:t>
      </w:r>
    </w:p>
    <w:p w:rsidR="00C97B33" w:rsidRPr="004000A6" w:rsidRDefault="0032360B" w:rsidP="008B6E40">
      <w:pPr>
        <w:numPr>
          <w:ilvl w:val="0"/>
          <w:numId w:val="1"/>
        </w:numPr>
        <w:shd w:val="clear" w:color="auto" w:fill="FFFFFF"/>
        <w:spacing w:line="250" w:lineRule="exact"/>
        <w:ind w:left="709" w:right="48" w:hanging="709"/>
        <w:jc w:val="both"/>
        <w:rPr>
          <w:spacing w:val="-13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На время отсутствия главного бухгалтера (командировка, отпуск, болезнь, пр.) его обязанности исполняет </w:t>
      </w:r>
      <w:r w:rsidR="00335154">
        <w:rPr>
          <w:sz w:val="21"/>
          <w:szCs w:val="21"/>
        </w:rPr>
        <w:t>бухгалтер-</w:t>
      </w:r>
      <w:proofErr w:type="spellStart"/>
      <w:r w:rsidR="00335154">
        <w:rPr>
          <w:sz w:val="21"/>
          <w:szCs w:val="21"/>
        </w:rPr>
        <w:t>операционист</w:t>
      </w:r>
      <w:proofErr w:type="spellEnd"/>
      <w:r w:rsidR="00C97B33" w:rsidRPr="004000A6">
        <w:rPr>
          <w:sz w:val="21"/>
          <w:szCs w:val="21"/>
        </w:rPr>
        <w:t>.</w:t>
      </w:r>
    </w:p>
    <w:p w:rsidR="00426EC7" w:rsidRPr="004000A6" w:rsidRDefault="0032360B" w:rsidP="008B6E40">
      <w:pPr>
        <w:numPr>
          <w:ilvl w:val="0"/>
          <w:numId w:val="1"/>
        </w:numPr>
        <w:shd w:val="clear" w:color="auto" w:fill="FFFFFF"/>
        <w:spacing w:line="250" w:lineRule="exact"/>
        <w:ind w:left="709" w:right="48" w:hanging="709"/>
        <w:jc w:val="both"/>
        <w:rPr>
          <w:spacing w:val="-13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В своей деятельности главный бухгалтер руководствуется: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законодательными и нормативными документами по своей специальности;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методическими материалами, касающимися соответствующих вопросов;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уставом ООО «УПРАВЛЕНИЕ В МЕДИЦИНЕ»;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правилами внутреннего трудового распорядк</w:t>
      </w:r>
      <w:proofErr w:type="gramStart"/>
      <w:r w:rsidRPr="004000A6">
        <w:rPr>
          <w:rFonts w:eastAsia="Times New Roman"/>
          <w:sz w:val="21"/>
          <w:szCs w:val="21"/>
        </w:rPr>
        <w:t xml:space="preserve">а </w:t>
      </w:r>
      <w:r w:rsidR="00445B6E" w:rsidRPr="004000A6">
        <w:rPr>
          <w:rFonts w:eastAsia="Times New Roman"/>
          <w:sz w:val="21"/>
          <w:szCs w:val="21"/>
        </w:rPr>
        <w:t>ООО</w:t>
      </w:r>
      <w:proofErr w:type="gramEnd"/>
      <w:r w:rsidR="00445B6E" w:rsidRPr="004000A6">
        <w:rPr>
          <w:rFonts w:eastAsia="Times New Roman"/>
          <w:sz w:val="21"/>
          <w:szCs w:val="21"/>
        </w:rPr>
        <w:t xml:space="preserve"> «</w:t>
      </w:r>
      <w:r w:rsidRPr="004000A6">
        <w:rPr>
          <w:rFonts w:eastAsia="Times New Roman"/>
          <w:sz w:val="21"/>
          <w:szCs w:val="21"/>
        </w:rPr>
        <w:t>УПРАВЛЕНИЕ В МЕДИЦИНЕ»;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приказами и распоряжениями генерального директора;</w:t>
      </w:r>
    </w:p>
    <w:p w:rsidR="00426EC7" w:rsidRPr="004000A6" w:rsidRDefault="0032360B" w:rsidP="008B6E40">
      <w:pPr>
        <w:numPr>
          <w:ilvl w:val="0"/>
          <w:numId w:val="2"/>
        </w:numPr>
        <w:shd w:val="clear" w:color="auto" w:fill="FFFFFF"/>
        <w:spacing w:before="10"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настоящей должностной инструкцией.</w:t>
      </w:r>
    </w:p>
    <w:p w:rsidR="004000A6" w:rsidRPr="004000A6" w:rsidRDefault="004000A6" w:rsidP="00643335">
      <w:pPr>
        <w:shd w:val="clear" w:color="auto" w:fill="FFFFFF"/>
        <w:spacing w:before="10" w:line="250" w:lineRule="exact"/>
        <w:ind w:left="709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1.6.</w:t>
      </w:r>
      <w:r w:rsidRPr="004000A6">
        <w:rPr>
          <w:rFonts w:eastAsia="Times New Roman"/>
          <w:spacing w:val="-1"/>
          <w:sz w:val="21"/>
          <w:szCs w:val="21"/>
        </w:rPr>
        <w:tab/>
      </w:r>
      <w:r w:rsidRPr="004000A6">
        <w:rPr>
          <w:sz w:val="21"/>
          <w:szCs w:val="21"/>
        </w:rPr>
        <w:t>В прямом подчинении главного бухгалтера находятся: бухгалтер-</w:t>
      </w:r>
      <w:proofErr w:type="spellStart"/>
      <w:r w:rsidRPr="004000A6">
        <w:rPr>
          <w:sz w:val="21"/>
          <w:szCs w:val="21"/>
        </w:rPr>
        <w:t>операционист</w:t>
      </w:r>
      <w:proofErr w:type="spellEnd"/>
      <w:r w:rsidRPr="004000A6">
        <w:rPr>
          <w:sz w:val="21"/>
          <w:szCs w:val="21"/>
        </w:rPr>
        <w:t>, бухгалтер-кассир</w:t>
      </w:r>
      <w:r w:rsidR="00643335">
        <w:rPr>
          <w:sz w:val="21"/>
          <w:szCs w:val="21"/>
        </w:rPr>
        <w:t>, бухгалтер по начислению заработной платы</w:t>
      </w:r>
      <w:r w:rsidRPr="004000A6">
        <w:rPr>
          <w:sz w:val="21"/>
          <w:szCs w:val="21"/>
        </w:rPr>
        <w:t>.</w:t>
      </w:r>
    </w:p>
    <w:p w:rsidR="00426EC7" w:rsidRPr="004000A6" w:rsidRDefault="0032360B" w:rsidP="008B6E40">
      <w:pPr>
        <w:shd w:val="clear" w:color="auto" w:fill="FFFFFF"/>
        <w:tabs>
          <w:tab w:val="left" w:pos="709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spacing w:val="-12"/>
          <w:sz w:val="21"/>
          <w:szCs w:val="21"/>
        </w:rPr>
        <w:t>1.</w:t>
      </w:r>
      <w:r w:rsidR="004000A6" w:rsidRPr="004000A6">
        <w:rPr>
          <w:spacing w:val="-12"/>
          <w:sz w:val="21"/>
          <w:szCs w:val="21"/>
        </w:rPr>
        <w:t>7</w:t>
      </w:r>
      <w:r w:rsidRPr="004000A6">
        <w:rPr>
          <w:spacing w:val="-12"/>
          <w:sz w:val="21"/>
          <w:szCs w:val="21"/>
        </w:rPr>
        <w:t>.</w:t>
      </w:r>
      <w:r w:rsidRPr="004000A6">
        <w:rPr>
          <w:sz w:val="21"/>
          <w:szCs w:val="21"/>
        </w:rPr>
        <w:tab/>
      </w:r>
      <w:r w:rsidRPr="004000A6">
        <w:rPr>
          <w:rFonts w:eastAsia="Times New Roman"/>
          <w:spacing w:val="-1"/>
          <w:sz w:val="21"/>
          <w:szCs w:val="21"/>
        </w:rPr>
        <w:t>Главный бухгалтер должен знать: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законодательство о бухгалтерском учете.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before="5" w:line="250" w:lineRule="exact"/>
        <w:ind w:left="709" w:right="24" w:hanging="709"/>
        <w:jc w:val="both"/>
        <w:rPr>
          <w:sz w:val="21"/>
          <w:szCs w:val="21"/>
        </w:rPr>
      </w:pPr>
      <w:proofErr w:type="gramStart"/>
      <w:r w:rsidRPr="004000A6">
        <w:rPr>
          <w:rFonts w:eastAsia="Times New Roman"/>
          <w:sz w:val="21"/>
          <w:szCs w:val="21"/>
        </w:rPr>
        <w:t>п</w:t>
      </w:r>
      <w:proofErr w:type="gramEnd"/>
      <w:r w:rsidRPr="004000A6">
        <w:rPr>
          <w:rFonts w:eastAsia="Times New Roman"/>
          <w:sz w:val="21"/>
          <w:szCs w:val="21"/>
        </w:rPr>
        <w:t>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proofErr w:type="gramStart"/>
      <w:r w:rsidRPr="004000A6">
        <w:rPr>
          <w:rFonts w:eastAsia="Times New Roman"/>
          <w:sz w:val="21"/>
          <w:szCs w:val="21"/>
        </w:rPr>
        <w:t>г</w:t>
      </w:r>
      <w:proofErr w:type="gramEnd"/>
      <w:r w:rsidRPr="004000A6">
        <w:rPr>
          <w:rFonts w:eastAsia="Times New Roman"/>
          <w:sz w:val="21"/>
          <w:szCs w:val="21"/>
        </w:rPr>
        <w:t>ражданское право, финансовое, налоговое и хозяйственное законодательство.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структуру предприятия, стратегию и перспективы его развития.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right="19" w:hanging="709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положения и инструкции по организации бухгалтерского учета на предприятии, правила его ведения.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порядок оформления операций и организацию документооборота по участкам учета.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before="5"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формы и порядок финансовых расчетов.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right="24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 xml:space="preserve">методы экономического анализа хозяйственно-финансовой деятельности предприятия, </w:t>
      </w:r>
      <w:r w:rsidRPr="004000A6">
        <w:rPr>
          <w:rFonts w:eastAsia="Times New Roman"/>
          <w:sz w:val="21"/>
          <w:szCs w:val="21"/>
        </w:rPr>
        <w:t>выявления внутрихозяйственных резервов.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right="19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порядок приемки, оприходования, хранения и расходования денежных средств, товарно-</w:t>
      </w:r>
      <w:r w:rsidRPr="004000A6">
        <w:rPr>
          <w:rFonts w:eastAsia="Times New Roman"/>
          <w:sz w:val="21"/>
          <w:szCs w:val="21"/>
        </w:rPr>
        <w:t>материальных и других ценностей.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правила расчета с дебиторами и кредиторами.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условия налогообложения юридических и физических лиц.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before="5" w:line="250" w:lineRule="exact"/>
        <w:ind w:left="709" w:right="10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 xml:space="preserve">порядок списания со счетов бухгалтерского учета недостач, дебиторской задолженности и </w:t>
      </w:r>
      <w:r w:rsidRPr="004000A6">
        <w:rPr>
          <w:rFonts w:eastAsia="Times New Roman"/>
          <w:sz w:val="21"/>
          <w:szCs w:val="21"/>
        </w:rPr>
        <w:t>других потерь.</w:t>
      </w:r>
    </w:p>
    <w:p w:rsidR="00426EC7" w:rsidRPr="004000A6" w:rsidRDefault="0032360B" w:rsidP="008B6E40">
      <w:pPr>
        <w:numPr>
          <w:ilvl w:val="0"/>
          <w:numId w:val="4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правила проведения инвентаризаций денежных средств и товарно-материальных ценностей.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порядок и сроки составления бухгалтерского баланса и отчетности.</w:t>
      </w:r>
    </w:p>
    <w:p w:rsidR="00426EC7" w:rsidRPr="004000A6" w:rsidRDefault="0032360B" w:rsidP="008B6E40">
      <w:pPr>
        <w:numPr>
          <w:ilvl w:val="0"/>
          <w:numId w:val="3"/>
        </w:numPr>
        <w:shd w:val="clear" w:color="auto" w:fill="FFFFFF"/>
        <w:tabs>
          <w:tab w:val="left" w:pos="709"/>
          <w:tab w:val="left" w:pos="1613"/>
        </w:tabs>
        <w:spacing w:line="250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правил проведения проверок и документальных ревизий.</w:t>
      </w:r>
    </w:p>
    <w:p w:rsidR="00426EC7" w:rsidRPr="004000A6" w:rsidRDefault="0032360B" w:rsidP="008B6E40">
      <w:pPr>
        <w:numPr>
          <w:ilvl w:val="0"/>
          <w:numId w:val="5"/>
        </w:numPr>
        <w:shd w:val="clear" w:color="auto" w:fill="FFFFFF"/>
        <w:tabs>
          <w:tab w:val="left" w:pos="709"/>
          <w:tab w:val="left" w:pos="970"/>
        </w:tabs>
        <w:spacing w:line="254" w:lineRule="exact"/>
        <w:ind w:left="709" w:right="62" w:hanging="709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предприятия.</w:t>
      </w:r>
    </w:p>
    <w:p w:rsidR="00426EC7" w:rsidRPr="004000A6" w:rsidRDefault="0032360B" w:rsidP="008B6E40">
      <w:pPr>
        <w:numPr>
          <w:ilvl w:val="0"/>
          <w:numId w:val="6"/>
        </w:numPr>
        <w:shd w:val="clear" w:color="auto" w:fill="FFFFFF"/>
        <w:tabs>
          <w:tab w:val="left" w:pos="709"/>
          <w:tab w:val="left" w:pos="970"/>
        </w:tabs>
        <w:spacing w:line="254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экономику, организацию производства, труда и управления.</w:t>
      </w:r>
    </w:p>
    <w:p w:rsidR="00426EC7" w:rsidRPr="004000A6" w:rsidRDefault="0032360B" w:rsidP="008B6E40">
      <w:pPr>
        <w:numPr>
          <w:ilvl w:val="0"/>
          <w:numId w:val="6"/>
        </w:numPr>
        <w:shd w:val="clear" w:color="auto" w:fill="FFFFFF"/>
        <w:tabs>
          <w:tab w:val="left" w:pos="709"/>
          <w:tab w:val="left" w:pos="970"/>
        </w:tabs>
        <w:spacing w:line="254" w:lineRule="exact"/>
        <w:ind w:left="709" w:hanging="709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lastRenderedPageBreak/>
        <w:t>законодательство о труде и охране труда РФ.</w:t>
      </w:r>
    </w:p>
    <w:p w:rsidR="00426EC7" w:rsidRPr="004000A6" w:rsidRDefault="0032360B" w:rsidP="008B6E40">
      <w:pPr>
        <w:numPr>
          <w:ilvl w:val="0"/>
          <w:numId w:val="5"/>
        </w:numPr>
        <w:shd w:val="clear" w:color="auto" w:fill="FFFFFF"/>
        <w:spacing w:line="254" w:lineRule="exact"/>
        <w:ind w:left="709" w:right="62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 xml:space="preserve">правила и нормы охраны труда, техники безопасности, производственной санитарии и </w:t>
      </w:r>
      <w:r w:rsidRPr="004000A6">
        <w:rPr>
          <w:rFonts w:eastAsia="Times New Roman"/>
          <w:sz w:val="21"/>
          <w:szCs w:val="21"/>
        </w:rPr>
        <w:t>противопожарной защиты.</w:t>
      </w:r>
    </w:p>
    <w:p w:rsidR="00426EC7" w:rsidRPr="004000A6" w:rsidRDefault="0032360B" w:rsidP="008B6E40">
      <w:pPr>
        <w:shd w:val="clear" w:color="auto" w:fill="FFFFFF"/>
        <w:spacing w:line="254" w:lineRule="exact"/>
        <w:ind w:left="709" w:right="53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>1.</w:t>
      </w:r>
      <w:r w:rsidR="004000A6" w:rsidRPr="004000A6">
        <w:rPr>
          <w:sz w:val="21"/>
          <w:szCs w:val="21"/>
        </w:rPr>
        <w:t>8</w:t>
      </w:r>
      <w:r w:rsidRPr="004000A6">
        <w:rPr>
          <w:sz w:val="21"/>
          <w:szCs w:val="21"/>
        </w:rPr>
        <w:t xml:space="preserve">. </w:t>
      </w:r>
      <w:r w:rsidR="00C97B33" w:rsidRPr="004000A6">
        <w:rPr>
          <w:sz w:val="21"/>
          <w:szCs w:val="21"/>
        </w:rPr>
        <w:tab/>
      </w:r>
      <w:r w:rsidRPr="004000A6">
        <w:rPr>
          <w:rFonts w:eastAsia="Times New Roman"/>
          <w:sz w:val="21"/>
          <w:szCs w:val="21"/>
        </w:rPr>
        <w:t>Функциональные обязанности и компетенции главного бухгалтера распространяются также на все юридические лица, в отношении которых ООО «УПРАВЛЕНИЕ В МЕДИЦИНЕ» выполняет функции управляющей компании (далее - медицинские центры)</w:t>
      </w:r>
      <w:r w:rsidR="00DA1DD9" w:rsidRPr="004000A6">
        <w:rPr>
          <w:rFonts w:eastAsia="Times New Roman"/>
          <w:sz w:val="21"/>
          <w:szCs w:val="21"/>
        </w:rPr>
        <w:t>, либо исполнение договора аутсорсинга</w:t>
      </w:r>
      <w:r w:rsidRPr="004000A6">
        <w:rPr>
          <w:rFonts w:eastAsia="Times New Roman"/>
          <w:sz w:val="21"/>
          <w:szCs w:val="21"/>
        </w:rPr>
        <w:t>.</w:t>
      </w:r>
    </w:p>
    <w:p w:rsidR="00426EC7" w:rsidRPr="004000A6" w:rsidRDefault="0032360B" w:rsidP="00C91D42">
      <w:pPr>
        <w:shd w:val="clear" w:color="auto" w:fill="FFFFFF"/>
        <w:spacing w:before="264"/>
        <w:ind w:left="567" w:right="53" w:hanging="567"/>
        <w:jc w:val="center"/>
        <w:rPr>
          <w:sz w:val="21"/>
          <w:szCs w:val="21"/>
        </w:rPr>
      </w:pPr>
      <w:r w:rsidRPr="004000A6">
        <w:rPr>
          <w:b/>
          <w:bCs/>
          <w:spacing w:val="-1"/>
          <w:sz w:val="21"/>
          <w:szCs w:val="21"/>
        </w:rPr>
        <w:t xml:space="preserve">2. </w:t>
      </w:r>
      <w:r w:rsidRPr="004000A6">
        <w:rPr>
          <w:rFonts w:eastAsia="Times New Roman"/>
          <w:b/>
          <w:bCs/>
          <w:spacing w:val="-1"/>
          <w:sz w:val="21"/>
          <w:szCs w:val="21"/>
        </w:rPr>
        <w:t>ФУНКЦИИ</w:t>
      </w:r>
    </w:p>
    <w:p w:rsidR="00426EC7" w:rsidRPr="004000A6" w:rsidRDefault="0032360B" w:rsidP="007C07C1">
      <w:pPr>
        <w:shd w:val="clear" w:color="auto" w:fill="FFFFFF"/>
        <w:spacing w:before="120" w:line="250" w:lineRule="exact"/>
        <w:ind w:left="567" w:hanging="567"/>
        <w:rPr>
          <w:b/>
          <w:sz w:val="21"/>
          <w:szCs w:val="21"/>
          <w:u w:val="single"/>
        </w:rPr>
      </w:pPr>
      <w:r w:rsidRPr="004000A6">
        <w:rPr>
          <w:rFonts w:eastAsia="Times New Roman"/>
          <w:b/>
          <w:sz w:val="21"/>
          <w:szCs w:val="21"/>
          <w:u w:val="single"/>
        </w:rPr>
        <w:t>На главного бухгалтера возлагаются следующие функции:</w:t>
      </w:r>
    </w:p>
    <w:p w:rsidR="00DA1DD9" w:rsidRPr="004000A6" w:rsidRDefault="00DA1DD9" w:rsidP="008B6E40">
      <w:pPr>
        <w:numPr>
          <w:ilvl w:val="0"/>
          <w:numId w:val="7"/>
        </w:numPr>
        <w:shd w:val="clear" w:color="auto" w:fill="FFFFFF"/>
        <w:spacing w:line="250" w:lineRule="exact"/>
        <w:ind w:left="567" w:right="53" w:hanging="567"/>
        <w:jc w:val="both"/>
        <w:rPr>
          <w:spacing w:val="-7"/>
          <w:sz w:val="21"/>
          <w:szCs w:val="21"/>
        </w:rPr>
      </w:pPr>
      <w:r w:rsidRPr="004000A6">
        <w:rPr>
          <w:spacing w:val="-7"/>
          <w:sz w:val="21"/>
          <w:szCs w:val="21"/>
        </w:rPr>
        <w:t>Обеспечение выполнения налогового законодательства РФ;</w:t>
      </w:r>
    </w:p>
    <w:p w:rsidR="00DA1DD9" w:rsidRPr="004000A6" w:rsidRDefault="00DA1DD9" w:rsidP="008B6E40">
      <w:pPr>
        <w:numPr>
          <w:ilvl w:val="0"/>
          <w:numId w:val="7"/>
        </w:numPr>
        <w:shd w:val="clear" w:color="auto" w:fill="FFFFFF"/>
        <w:spacing w:line="250" w:lineRule="exact"/>
        <w:ind w:left="567" w:right="53" w:hanging="567"/>
        <w:jc w:val="both"/>
        <w:rPr>
          <w:spacing w:val="-7"/>
          <w:sz w:val="21"/>
          <w:szCs w:val="21"/>
        </w:rPr>
      </w:pPr>
      <w:r w:rsidRPr="004000A6">
        <w:rPr>
          <w:spacing w:val="-7"/>
          <w:sz w:val="21"/>
          <w:szCs w:val="21"/>
        </w:rPr>
        <w:t>Выбор оптимального налогового режима;</w:t>
      </w:r>
    </w:p>
    <w:p w:rsidR="00335154" w:rsidRDefault="00DA1DD9" w:rsidP="008B6E40">
      <w:pPr>
        <w:numPr>
          <w:ilvl w:val="0"/>
          <w:numId w:val="7"/>
        </w:numPr>
        <w:shd w:val="clear" w:color="auto" w:fill="FFFFFF"/>
        <w:spacing w:line="250" w:lineRule="exact"/>
        <w:ind w:left="567" w:right="53" w:hanging="567"/>
        <w:jc w:val="both"/>
        <w:rPr>
          <w:spacing w:val="-7"/>
          <w:sz w:val="21"/>
          <w:szCs w:val="21"/>
        </w:rPr>
      </w:pPr>
      <w:r w:rsidRPr="004000A6">
        <w:rPr>
          <w:spacing w:val="-7"/>
          <w:sz w:val="21"/>
          <w:szCs w:val="21"/>
        </w:rPr>
        <w:t>Обеспечение денежного оборота центров (касса-хранение-платежи по установленному графику)</w:t>
      </w:r>
      <w:r w:rsidR="00335154">
        <w:rPr>
          <w:spacing w:val="-7"/>
          <w:sz w:val="21"/>
          <w:szCs w:val="21"/>
        </w:rPr>
        <w:t>.</w:t>
      </w:r>
    </w:p>
    <w:p w:rsidR="00DA1DD9" w:rsidRPr="004000A6" w:rsidRDefault="00335154" w:rsidP="00335154">
      <w:pPr>
        <w:numPr>
          <w:ilvl w:val="0"/>
          <w:numId w:val="7"/>
        </w:numPr>
        <w:shd w:val="clear" w:color="auto" w:fill="FFFFFF"/>
        <w:spacing w:line="250" w:lineRule="exact"/>
        <w:ind w:left="709" w:right="53" w:hanging="709"/>
        <w:jc w:val="both"/>
        <w:rPr>
          <w:spacing w:val="-7"/>
          <w:sz w:val="21"/>
          <w:szCs w:val="21"/>
        </w:rPr>
      </w:pPr>
      <w:r>
        <w:rPr>
          <w:spacing w:val="-7"/>
          <w:sz w:val="21"/>
          <w:szCs w:val="21"/>
        </w:rPr>
        <w:t>Осуществление «обратной связи» со всеми службами и медицинскими центрами по вопросам оплаты заявок и графиков платежей</w:t>
      </w:r>
      <w:r w:rsidR="00DA1DD9" w:rsidRPr="004000A6">
        <w:rPr>
          <w:spacing w:val="-7"/>
          <w:sz w:val="21"/>
          <w:szCs w:val="21"/>
        </w:rPr>
        <w:t>.</w:t>
      </w:r>
    </w:p>
    <w:p w:rsidR="00426EC7" w:rsidRPr="009176C0" w:rsidRDefault="0032360B" w:rsidP="009176C0">
      <w:pPr>
        <w:numPr>
          <w:ilvl w:val="0"/>
          <w:numId w:val="7"/>
        </w:numPr>
        <w:shd w:val="clear" w:color="auto" w:fill="FFFFFF"/>
        <w:spacing w:line="250" w:lineRule="exact"/>
        <w:ind w:left="709" w:hanging="709"/>
        <w:jc w:val="both"/>
        <w:rPr>
          <w:spacing w:val="-5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Формирование </w:t>
      </w:r>
      <w:r w:rsidR="009176C0">
        <w:rPr>
          <w:rFonts w:eastAsia="Times New Roman"/>
          <w:sz w:val="21"/>
          <w:szCs w:val="21"/>
        </w:rPr>
        <w:t xml:space="preserve">статистической, </w:t>
      </w:r>
      <w:r w:rsidRPr="004000A6">
        <w:rPr>
          <w:rFonts w:eastAsia="Times New Roman"/>
          <w:sz w:val="21"/>
          <w:szCs w:val="21"/>
        </w:rPr>
        <w:t>бухгалтерской</w:t>
      </w:r>
      <w:r w:rsidR="00DA1DD9" w:rsidRPr="004000A6">
        <w:rPr>
          <w:rFonts w:eastAsia="Times New Roman"/>
          <w:sz w:val="21"/>
          <w:szCs w:val="21"/>
        </w:rPr>
        <w:t xml:space="preserve"> и налоговой</w:t>
      </w:r>
      <w:r w:rsidRPr="004000A6">
        <w:rPr>
          <w:rFonts w:eastAsia="Times New Roman"/>
          <w:sz w:val="21"/>
          <w:szCs w:val="21"/>
        </w:rPr>
        <w:t xml:space="preserve"> отчетности </w:t>
      </w:r>
      <w:r w:rsidR="009176C0">
        <w:rPr>
          <w:rFonts w:eastAsia="Times New Roman"/>
          <w:sz w:val="21"/>
          <w:szCs w:val="21"/>
        </w:rPr>
        <w:t>организации.</w:t>
      </w:r>
    </w:p>
    <w:p w:rsidR="009176C0" w:rsidRPr="009176C0" w:rsidRDefault="009176C0" w:rsidP="008B6E40">
      <w:pPr>
        <w:numPr>
          <w:ilvl w:val="0"/>
          <w:numId w:val="7"/>
        </w:numPr>
        <w:shd w:val="clear" w:color="auto" w:fill="FFFFFF"/>
        <w:spacing w:line="250" w:lineRule="exact"/>
        <w:ind w:left="567" w:hanging="567"/>
        <w:jc w:val="both"/>
        <w:rPr>
          <w:spacing w:val="-5"/>
          <w:sz w:val="21"/>
          <w:szCs w:val="21"/>
        </w:rPr>
      </w:pPr>
      <w:r>
        <w:rPr>
          <w:rFonts w:eastAsia="Times New Roman"/>
          <w:sz w:val="21"/>
          <w:szCs w:val="21"/>
        </w:rPr>
        <w:t>Учет материальных ценностей ООО «Управление в медицине».</w:t>
      </w:r>
    </w:p>
    <w:p w:rsidR="009176C0" w:rsidRDefault="009176C0" w:rsidP="008B6E40">
      <w:pPr>
        <w:numPr>
          <w:ilvl w:val="0"/>
          <w:numId w:val="7"/>
        </w:numPr>
        <w:shd w:val="clear" w:color="auto" w:fill="FFFFFF"/>
        <w:spacing w:line="250" w:lineRule="exact"/>
        <w:ind w:left="567" w:hanging="567"/>
        <w:jc w:val="both"/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Учет и отчетность в ФОМС</w:t>
      </w:r>
      <w:r w:rsidR="00335154">
        <w:rPr>
          <w:spacing w:val="-5"/>
          <w:sz w:val="21"/>
          <w:szCs w:val="21"/>
        </w:rPr>
        <w:t xml:space="preserve"> и прочие фонды</w:t>
      </w:r>
      <w:r>
        <w:rPr>
          <w:spacing w:val="-5"/>
          <w:sz w:val="21"/>
          <w:szCs w:val="21"/>
        </w:rPr>
        <w:t>.</w:t>
      </w:r>
    </w:p>
    <w:p w:rsidR="002C1D74" w:rsidRPr="004000A6" w:rsidRDefault="002C1D74" w:rsidP="008B6E40">
      <w:pPr>
        <w:numPr>
          <w:ilvl w:val="0"/>
          <w:numId w:val="7"/>
        </w:numPr>
        <w:shd w:val="clear" w:color="auto" w:fill="FFFFFF"/>
        <w:spacing w:line="250" w:lineRule="exact"/>
        <w:ind w:left="567" w:hanging="567"/>
        <w:jc w:val="both"/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Организация первичного обучения для административного персонала по кассовой дисциплине.</w:t>
      </w:r>
    </w:p>
    <w:p w:rsidR="00426EC7" w:rsidRPr="004000A6" w:rsidRDefault="0032360B" w:rsidP="00C91D42">
      <w:pPr>
        <w:shd w:val="clear" w:color="auto" w:fill="FFFFFF"/>
        <w:spacing w:before="206"/>
        <w:ind w:left="567" w:right="43" w:hanging="567"/>
        <w:jc w:val="center"/>
        <w:rPr>
          <w:b/>
          <w:sz w:val="21"/>
          <w:szCs w:val="21"/>
        </w:rPr>
      </w:pPr>
      <w:r w:rsidRPr="004000A6">
        <w:rPr>
          <w:b/>
          <w:spacing w:val="-6"/>
          <w:sz w:val="21"/>
          <w:szCs w:val="21"/>
        </w:rPr>
        <w:t xml:space="preserve">3. </w:t>
      </w:r>
      <w:r w:rsidRPr="004000A6">
        <w:rPr>
          <w:rFonts w:eastAsia="Times New Roman"/>
          <w:b/>
          <w:spacing w:val="-6"/>
          <w:sz w:val="21"/>
          <w:szCs w:val="21"/>
        </w:rPr>
        <w:t>ДОЛЖНОСТНЫЕ ОБЯЗАННОСТИ</w:t>
      </w:r>
    </w:p>
    <w:p w:rsidR="00426EC7" w:rsidRPr="004000A6" w:rsidRDefault="0032360B" w:rsidP="006C0B90">
      <w:pPr>
        <w:shd w:val="clear" w:color="auto" w:fill="FFFFFF"/>
        <w:tabs>
          <w:tab w:val="left" w:pos="3240"/>
        </w:tabs>
        <w:spacing w:before="120" w:line="250" w:lineRule="exact"/>
        <w:ind w:left="567" w:hanging="567"/>
        <w:rPr>
          <w:b/>
          <w:sz w:val="21"/>
          <w:szCs w:val="21"/>
        </w:rPr>
      </w:pPr>
      <w:r w:rsidRPr="004000A6">
        <w:rPr>
          <w:rFonts w:eastAsia="Times New Roman"/>
          <w:b/>
          <w:spacing w:val="-1"/>
          <w:sz w:val="21"/>
          <w:szCs w:val="21"/>
        </w:rPr>
        <w:t>Главный бухгалтер должен</w:t>
      </w:r>
      <w:r w:rsidR="006C0B90" w:rsidRPr="004000A6">
        <w:rPr>
          <w:rFonts w:eastAsia="Times New Roman"/>
          <w:b/>
          <w:spacing w:val="-1"/>
          <w:sz w:val="21"/>
          <w:szCs w:val="21"/>
        </w:rPr>
        <w:t>:</w:t>
      </w:r>
      <w:r w:rsidR="006C0B90" w:rsidRPr="004000A6">
        <w:rPr>
          <w:rFonts w:eastAsia="Times New Roman"/>
          <w:b/>
          <w:spacing w:val="-1"/>
          <w:sz w:val="21"/>
          <w:szCs w:val="21"/>
        </w:rPr>
        <w:tab/>
      </w:r>
      <w:bookmarkStart w:id="0" w:name="_GoBack"/>
      <w:bookmarkEnd w:id="0"/>
    </w:p>
    <w:p w:rsidR="00445B6E" w:rsidRPr="004000A6" w:rsidRDefault="00DA1DD9" w:rsidP="006C0B90">
      <w:pPr>
        <w:pStyle w:val="a3"/>
        <w:numPr>
          <w:ilvl w:val="0"/>
          <w:numId w:val="14"/>
        </w:numPr>
        <w:shd w:val="clear" w:color="auto" w:fill="FFFFFF"/>
        <w:spacing w:before="120" w:line="250" w:lineRule="exact"/>
        <w:ind w:hanging="720"/>
        <w:jc w:val="both"/>
        <w:rPr>
          <w:b/>
          <w:sz w:val="21"/>
          <w:szCs w:val="21"/>
          <w:u w:val="single"/>
        </w:rPr>
      </w:pPr>
      <w:r w:rsidRPr="004000A6">
        <w:rPr>
          <w:b/>
          <w:sz w:val="21"/>
          <w:szCs w:val="21"/>
          <w:u w:val="single"/>
        </w:rPr>
        <w:t>Организовать</w:t>
      </w:r>
      <w:r w:rsidR="00445B6E" w:rsidRPr="004000A6">
        <w:rPr>
          <w:b/>
          <w:sz w:val="21"/>
          <w:szCs w:val="21"/>
          <w:u w:val="single"/>
        </w:rPr>
        <w:t xml:space="preserve"> бухгалтерск</w:t>
      </w:r>
      <w:r w:rsidRPr="004000A6">
        <w:rPr>
          <w:b/>
          <w:sz w:val="21"/>
          <w:szCs w:val="21"/>
          <w:u w:val="single"/>
        </w:rPr>
        <w:t>ий</w:t>
      </w:r>
      <w:r w:rsidR="00445B6E" w:rsidRPr="004000A6">
        <w:rPr>
          <w:b/>
          <w:sz w:val="21"/>
          <w:szCs w:val="21"/>
          <w:u w:val="single"/>
        </w:rPr>
        <w:t xml:space="preserve"> учет и отчетност</w:t>
      </w:r>
      <w:r w:rsidRPr="004000A6">
        <w:rPr>
          <w:b/>
          <w:sz w:val="21"/>
          <w:szCs w:val="21"/>
          <w:u w:val="single"/>
        </w:rPr>
        <w:t>ь</w:t>
      </w:r>
      <w:r w:rsidR="00445B6E" w:rsidRPr="004000A6">
        <w:rPr>
          <w:b/>
          <w:sz w:val="21"/>
          <w:szCs w:val="21"/>
          <w:u w:val="single"/>
        </w:rPr>
        <w:t xml:space="preserve"> хозяйственно-финансовой деятельности с учетом </w:t>
      </w:r>
      <w:r w:rsidRPr="004000A6">
        <w:rPr>
          <w:b/>
          <w:sz w:val="21"/>
          <w:szCs w:val="21"/>
          <w:u w:val="single"/>
        </w:rPr>
        <w:t xml:space="preserve">обеспечения </w:t>
      </w:r>
      <w:r w:rsidR="00445B6E" w:rsidRPr="004000A6">
        <w:rPr>
          <w:b/>
          <w:sz w:val="21"/>
          <w:szCs w:val="21"/>
          <w:u w:val="single"/>
        </w:rPr>
        <w:t>налоговых законов РФ</w:t>
      </w:r>
      <w:r w:rsidR="006C0B90" w:rsidRPr="004000A6">
        <w:rPr>
          <w:b/>
          <w:sz w:val="21"/>
          <w:szCs w:val="21"/>
          <w:u w:val="single"/>
        </w:rPr>
        <w:t>.</w:t>
      </w:r>
    </w:p>
    <w:p w:rsidR="00445B6E" w:rsidRPr="004000A6" w:rsidRDefault="0032360B" w:rsidP="00445B6E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Осуществлять организацию бухгалтерского учета хозя</w:t>
      </w:r>
      <w:r w:rsidR="00C97B33" w:rsidRPr="004000A6">
        <w:rPr>
          <w:rFonts w:eastAsia="Times New Roman"/>
          <w:sz w:val="21"/>
          <w:szCs w:val="21"/>
        </w:rPr>
        <w:t>йственно-финансовой деятельности предприятия.</w:t>
      </w:r>
    </w:p>
    <w:p w:rsidR="00445B6E" w:rsidRPr="004000A6" w:rsidRDefault="0032360B" w:rsidP="00445B6E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Формировать в соответствии с законодательством о бухгалтерском учете учетную политику,</w:t>
      </w:r>
      <w:r w:rsidR="00445B6E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pacing w:val="-1"/>
          <w:sz w:val="21"/>
          <w:szCs w:val="21"/>
        </w:rPr>
        <w:t xml:space="preserve">исходя из структуры и особенностей деятельности предприятия, необходимости обеспечения </w:t>
      </w:r>
      <w:r w:rsidRPr="004000A6">
        <w:rPr>
          <w:rFonts w:eastAsia="Times New Roman"/>
          <w:sz w:val="21"/>
          <w:szCs w:val="21"/>
        </w:rPr>
        <w:t>его финансовой устойчивости.</w:t>
      </w:r>
    </w:p>
    <w:p w:rsidR="00445B6E" w:rsidRPr="004000A6" w:rsidRDefault="0032360B" w:rsidP="006C0B90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Обеспечивать рациональную организацию бухгалтерского учета и отчетности на предприятии</w:t>
      </w:r>
      <w:r w:rsidR="00C91D42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на основе прогрессивных форм и методов учета и контроля.</w:t>
      </w:r>
    </w:p>
    <w:p w:rsidR="00445B6E" w:rsidRPr="004000A6" w:rsidRDefault="0032360B" w:rsidP="00445B6E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Обеспечивать   формирование   и   своевременное   представление   полной   и   достоверной</w:t>
      </w:r>
      <w:r w:rsidR="00C97B33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бухгалтерской информации о деятельности предприятия, его имущественном положении, доходах и расходах.</w:t>
      </w:r>
    </w:p>
    <w:p w:rsidR="00445B6E" w:rsidRPr="004000A6" w:rsidRDefault="0032360B" w:rsidP="00445B6E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Обеспечивать разработку и осуществление мероприятий, направленных на укрепление финансовой дисциплины. </w:t>
      </w:r>
    </w:p>
    <w:p w:rsidR="00DA1DD9" w:rsidRPr="004000A6" w:rsidRDefault="0032360B" w:rsidP="00DA1DD9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  <w:u w:val="single"/>
        </w:rPr>
      </w:pPr>
      <w:r w:rsidRPr="004000A6">
        <w:rPr>
          <w:rFonts w:eastAsia="Times New Roman"/>
          <w:spacing w:val="-1"/>
          <w:sz w:val="21"/>
          <w:szCs w:val="21"/>
          <w:u w:val="single"/>
        </w:rPr>
        <w:t>Организовывать:</w:t>
      </w:r>
    </w:p>
    <w:p w:rsidR="00DA1DD9" w:rsidRPr="004000A6" w:rsidRDefault="0032360B" w:rsidP="006C0B90">
      <w:pPr>
        <w:pStyle w:val="a3"/>
        <w:numPr>
          <w:ilvl w:val="0"/>
          <w:numId w:val="21"/>
        </w:numPr>
        <w:shd w:val="clear" w:color="auto" w:fill="FFFFFF"/>
        <w:spacing w:line="250" w:lineRule="exact"/>
        <w:ind w:left="709" w:hanging="709"/>
        <w:jc w:val="both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учет имущества обязательств и хозяйственных операций</w:t>
      </w:r>
      <w:r w:rsidR="00C91D42" w:rsidRPr="004000A6">
        <w:rPr>
          <w:rFonts w:eastAsia="Times New Roman"/>
          <w:spacing w:val="-1"/>
          <w:sz w:val="21"/>
          <w:szCs w:val="21"/>
        </w:rPr>
        <w:t xml:space="preserve">, поступающих основных средств, </w:t>
      </w:r>
      <w:r w:rsidRPr="004000A6">
        <w:rPr>
          <w:rFonts w:eastAsia="Times New Roman"/>
          <w:sz w:val="21"/>
          <w:szCs w:val="21"/>
        </w:rPr>
        <w:t>товарно-материальных ценностей и денежных средств.</w:t>
      </w:r>
    </w:p>
    <w:p w:rsidR="00DA1DD9" w:rsidRPr="004000A6" w:rsidRDefault="0032360B" w:rsidP="006C0B90">
      <w:pPr>
        <w:pStyle w:val="a3"/>
        <w:numPr>
          <w:ilvl w:val="0"/>
          <w:numId w:val="21"/>
        </w:numPr>
        <w:shd w:val="clear" w:color="auto" w:fill="FFFFFF"/>
        <w:spacing w:line="250" w:lineRule="exact"/>
        <w:ind w:left="709" w:hanging="709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своевременное отражение на счетах бухгалтерского учета операций, связанных с их движением.</w:t>
      </w:r>
    </w:p>
    <w:p w:rsidR="00DA1DD9" w:rsidRPr="004000A6" w:rsidRDefault="0032360B" w:rsidP="006C0B90">
      <w:pPr>
        <w:pStyle w:val="a3"/>
        <w:numPr>
          <w:ilvl w:val="0"/>
          <w:numId w:val="21"/>
        </w:numPr>
        <w:shd w:val="clear" w:color="auto" w:fill="FFFFFF"/>
        <w:spacing w:line="250" w:lineRule="exact"/>
        <w:ind w:left="709" w:hanging="709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учет финансовых, расчетных и кредитных операций.</w:t>
      </w:r>
    </w:p>
    <w:p w:rsidR="00DA1DD9" w:rsidRPr="004000A6" w:rsidRDefault="0032360B" w:rsidP="00DA1DD9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Обеспечивать законность, своевременность и правильность оформления документов.</w:t>
      </w:r>
    </w:p>
    <w:p w:rsidR="003C7878" w:rsidRPr="004000A6" w:rsidRDefault="0032360B" w:rsidP="003C7878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proofErr w:type="gramStart"/>
      <w:r w:rsidRPr="004000A6">
        <w:rPr>
          <w:rFonts w:eastAsia="Times New Roman"/>
          <w:sz w:val="21"/>
          <w:szCs w:val="21"/>
        </w:rPr>
        <w:t>Обеспечивать правильное начисление и перечисление налогов и сборов в федеральный,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 xml:space="preserve">региональный и местный бюджеты, страховых взносов в государственные внебюджетные социальные   фонды,   платежей   в   банковские   учреждения,   средств   на   финансирование капитальных вложений. </w:t>
      </w:r>
      <w:proofErr w:type="gramEnd"/>
    </w:p>
    <w:p w:rsidR="003C7878" w:rsidRPr="004000A6" w:rsidRDefault="003C7878" w:rsidP="003C7878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Обеспечивать своевременную сдачу </w:t>
      </w:r>
      <w:r w:rsidR="00F93CAD" w:rsidRPr="004000A6">
        <w:rPr>
          <w:rFonts w:eastAsia="Times New Roman"/>
          <w:sz w:val="21"/>
          <w:szCs w:val="21"/>
        </w:rPr>
        <w:t xml:space="preserve">налоговых </w:t>
      </w:r>
      <w:r w:rsidRPr="004000A6">
        <w:rPr>
          <w:rFonts w:eastAsia="Times New Roman"/>
          <w:sz w:val="21"/>
          <w:szCs w:val="21"/>
        </w:rPr>
        <w:t>деклараций.</w:t>
      </w:r>
    </w:p>
    <w:p w:rsidR="00DA1DD9" w:rsidRPr="004000A6" w:rsidRDefault="0032360B" w:rsidP="00DA1DD9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Осуществлять контроль соблюдени</w:t>
      </w:r>
      <w:r w:rsidR="003C7878" w:rsidRPr="004000A6">
        <w:rPr>
          <w:rFonts w:eastAsia="Times New Roman"/>
          <w:sz w:val="21"/>
          <w:szCs w:val="21"/>
        </w:rPr>
        <w:t>я</w:t>
      </w:r>
      <w:r w:rsidRPr="004000A6">
        <w:rPr>
          <w:rFonts w:eastAsia="Times New Roman"/>
          <w:sz w:val="21"/>
          <w:szCs w:val="21"/>
        </w:rPr>
        <w:t xml:space="preserve"> порядка оформления первичных и бухгалтерских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 xml:space="preserve">документов, расчетов и платежных обязательств. </w:t>
      </w:r>
    </w:p>
    <w:p w:rsidR="00DA1DD9" w:rsidRPr="004000A6" w:rsidRDefault="0032360B" w:rsidP="00DA1DD9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Организовывать проведение проверок организации бухгалтерского учета и отчетности, а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 xml:space="preserve">также документальных ревизий. </w:t>
      </w:r>
    </w:p>
    <w:p w:rsidR="00DA1DD9" w:rsidRPr="004000A6" w:rsidRDefault="0032360B" w:rsidP="00DA1DD9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Осуществлять контроль проведени</w:t>
      </w:r>
      <w:r w:rsidR="003C7878" w:rsidRPr="004000A6">
        <w:rPr>
          <w:rFonts w:eastAsia="Times New Roman"/>
          <w:sz w:val="21"/>
          <w:szCs w:val="21"/>
        </w:rPr>
        <w:t>я</w:t>
      </w:r>
      <w:r w:rsidRPr="004000A6">
        <w:rPr>
          <w:rFonts w:eastAsia="Times New Roman"/>
          <w:sz w:val="21"/>
          <w:szCs w:val="21"/>
        </w:rPr>
        <w:t xml:space="preserve"> учетных операций с депозитными и кредитными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договорами, ценными бумагами.</w:t>
      </w:r>
    </w:p>
    <w:p w:rsidR="006C0B90" w:rsidRPr="004000A6" w:rsidRDefault="0032360B" w:rsidP="006C0B90">
      <w:pPr>
        <w:pStyle w:val="a3"/>
        <w:numPr>
          <w:ilvl w:val="0"/>
          <w:numId w:val="19"/>
        </w:numPr>
        <w:shd w:val="clear" w:color="auto" w:fill="FFFFFF"/>
        <w:spacing w:line="250" w:lineRule="exact"/>
        <w:ind w:hanging="720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Обеспечивать составление баланса и оперативных сводных отчетов о доходах расходах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 xml:space="preserve">средств, об использовании бюджета, другой статистической отчетности, представление их в установленном порядке в соответствующие органы. </w:t>
      </w:r>
    </w:p>
    <w:p w:rsidR="006C0B90" w:rsidRPr="004000A6" w:rsidRDefault="006C0B90" w:rsidP="004000A6">
      <w:pPr>
        <w:shd w:val="clear" w:color="auto" w:fill="FFFFFF"/>
        <w:spacing w:before="120" w:line="250" w:lineRule="exact"/>
        <w:ind w:left="709" w:hanging="709"/>
        <w:jc w:val="both"/>
        <w:rPr>
          <w:rFonts w:eastAsia="Times New Roman"/>
          <w:sz w:val="21"/>
          <w:szCs w:val="21"/>
          <w:u w:val="single"/>
        </w:rPr>
      </w:pPr>
      <w:r w:rsidRPr="004000A6">
        <w:rPr>
          <w:rFonts w:eastAsia="Times New Roman"/>
          <w:sz w:val="21"/>
          <w:szCs w:val="21"/>
        </w:rPr>
        <w:t>3.2.</w:t>
      </w:r>
      <w:r w:rsidRPr="004000A6">
        <w:rPr>
          <w:rFonts w:eastAsia="Times New Roman"/>
          <w:b/>
          <w:sz w:val="21"/>
          <w:szCs w:val="21"/>
        </w:rPr>
        <w:tab/>
      </w:r>
      <w:r w:rsidR="009176C0">
        <w:rPr>
          <w:rFonts w:eastAsia="Times New Roman"/>
          <w:b/>
          <w:sz w:val="21"/>
          <w:szCs w:val="21"/>
        </w:rPr>
        <w:t>О</w:t>
      </w:r>
      <w:r w:rsidRPr="004000A6">
        <w:rPr>
          <w:rFonts w:eastAsia="Times New Roman"/>
          <w:b/>
          <w:sz w:val="21"/>
          <w:szCs w:val="21"/>
          <w:u w:val="single"/>
        </w:rPr>
        <w:t>рганиз</w:t>
      </w:r>
      <w:r w:rsidR="009176C0">
        <w:rPr>
          <w:rFonts w:eastAsia="Times New Roman"/>
          <w:b/>
          <w:sz w:val="21"/>
          <w:szCs w:val="21"/>
          <w:u w:val="single"/>
        </w:rPr>
        <w:t>овывать и контролировать обучение</w:t>
      </w:r>
      <w:r w:rsidRPr="004000A6">
        <w:rPr>
          <w:rFonts w:eastAsia="Times New Roman"/>
          <w:b/>
          <w:sz w:val="21"/>
          <w:szCs w:val="21"/>
          <w:u w:val="single"/>
        </w:rPr>
        <w:t xml:space="preserve"> </w:t>
      </w:r>
      <w:r w:rsidR="00DE1D51" w:rsidRPr="004000A6">
        <w:rPr>
          <w:rFonts w:eastAsia="Times New Roman"/>
          <w:b/>
          <w:sz w:val="21"/>
          <w:szCs w:val="21"/>
          <w:u w:val="single"/>
        </w:rPr>
        <w:t>административного персонала</w:t>
      </w:r>
      <w:r w:rsidRPr="004000A6">
        <w:rPr>
          <w:rFonts w:eastAsia="Times New Roman"/>
          <w:sz w:val="21"/>
          <w:szCs w:val="21"/>
          <w:u w:val="single"/>
        </w:rPr>
        <w:t xml:space="preserve">: </w:t>
      </w:r>
    </w:p>
    <w:p w:rsidR="006C0B90" w:rsidRPr="004000A6" w:rsidRDefault="006C0B90" w:rsidP="006C0B90">
      <w:pPr>
        <w:pStyle w:val="a3"/>
        <w:numPr>
          <w:ilvl w:val="0"/>
          <w:numId w:val="22"/>
        </w:numPr>
        <w:shd w:val="clear" w:color="auto" w:fill="FFFFFF"/>
        <w:spacing w:line="250" w:lineRule="exact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по ведению первичной бухгалтерской </w:t>
      </w:r>
      <w:r w:rsidR="009176C0">
        <w:rPr>
          <w:rFonts w:eastAsia="Times New Roman"/>
          <w:sz w:val="21"/>
          <w:szCs w:val="21"/>
        </w:rPr>
        <w:t>документации</w:t>
      </w:r>
      <w:r w:rsidR="00DE1D51" w:rsidRPr="004000A6">
        <w:rPr>
          <w:rFonts w:eastAsia="Times New Roman"/>
          <w:sz w:val="21"/>
          <w:szCs w:val="21"/>
        </w:rPr>
        <w:t>;</w:t>
      </w:r>
    </w:p>
    <w:p w:rsidR="006C0B90" w:rsidRPr="009176C0" w:rsidRDefault="009176C0" w:rsidP="006C0B90">
      <w:pPr>
        <w:pStyle w:val="a3"/>
        <w:numPr>
          <w:ilvl w:val="0"/>
          <w:numId w:val="22"/>
        </w:numPr>
        <w:shd w:val="clear" w:color="auto" w:fill="FFFFFF"/>
        <w:spacing w:line="250" w:lineRule="exact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ведение </w:t>
      </w:r>
      <w:r w:rsidR="006C0B90" w:rsidRPr="009176C0">
        <w:rPr>
          <w:rFonts w:eastAsia="Times New Roman"/>
          <w:sz w:val="21"/>
          <w:szCs w:val="21"/>
        </w:rPr>
        <w:t>кассовых операций, правил</w:t>
      </w:r>
      <w:r>
        <w:rPr>
          <w:rFonts w:eastAsia="Times New Roman"/>
          <w:sz w:val="21"/>
          <w:szCs w:val="21"/>
        </w:rPr>
        <w:t>а</w:t>
      </w:r>
      <w:r w:rsidR="006C0B90" w:rsidRPr="009176C0">
        <w:rPr>
          <w:rFonts w:eastAsia="Times New Roman"/>
          <w:sz w:val="21"/>
          <w:szCs w:val="21"/>
        </w:rPr>
        <w:t xml:space="preserve"> инкассации денежных средств, </w:t>
      </w:r>
      <w:r w:rsidRPr="009176C0">
        <w:rPr>
          <w:rFonts w:eastAsia="Times New Roman"/>
          <w:sz w:val="21"/>
          <w:szCs w:val="21"/>
        </w:rPr>
        <w:t xml:space="preserve">правильность заполнения </w:t>
      </w:r>
      <w:r w:rsidR="006C0B90" w:rsidRPr="009176C0">
        <w:rPr>
          <w:rFonts w:eastAsia="Times New Roman"/>
          <w:sz w:val="21"/>
          <w:szCs w:val="21"/>
        </w:rPr>
        <w:t>бланков строгой отчетности</w:t>
      </w:r>
      <w:r w:rsidR="00DE1D51" w:rsidRPr="009176C0">
        <w:rPr>
          <w:rFonts w:eastAsia="Times New Roman"/>
          <w:sz w:val="21"/>
          <w:szCs w:val="21"/>
        </w:rPr>
        <w:t>;</w:t>
      </w:r>
      <w:r>
        <w:rPr>
          <w:rFonts w:eastAsia="Times New Roman"/>
          <w:sz w:val="21"/>
          <w:szCs w:val="21"/>
        </w:rPr>
        <w:t xml:space="preserve"> </w:t>
      </w:r>
      <w:r w:rsidR="006C0B90" w:rsidRPr="009176C0">
        <w:rPr>
          <w:rFonts w:eastAsia="Times New Roman"/>
          <w:sz w:val="21"/>
          <w:szCs w:val="21"/>
        </w:rPr>
        <w:t>выдач</w:t>
      </w:r>
      <w:r>
        <w:rPr>
          <w:rFonts w:eastAsia="Times New Roman"/>
          <w:sz w:val="21"/>
          <w:szCs w:val="21"/>
        </w:rPr>
        <w:t>а</w:t>
      </w:r>
      <w:r w:rsidR="006C0B90" w:rsidRPr="009176C0">
        <w:rPr>
          <w:rFonts w:eastAsia="Times New Roman"/>
          <w:sz w:val="21"/>
          <w:szCs w:val="21"/>
        </w:rPr>
        <w:t xml:space="preserve"> справок пациент</w:t>
      </w:r>
      <w:r>
        <w:rPr>
          <w:rFonts w:eastAsia="Times New Roman"/>
          <w:sz w:val="21"/>
          <w:szCs w:val="21"/>
        </w:rPr>
        <w:t>ам</w:t>
      </w:r>
      <w:r w:rsidR="00DE1D51" w:rsidRPr="009176C0">
        <w:rPr>
          <w:rFonts w:eastAsia="Times New Roman"/>
          <w:sz w:val="21"/>
          <w:szCs w:val="21"/>
        </w:rPr>
        <w:t>;</w:t>
      </w:r>
    </w:p>
    <w:p w:rsidR="006C0B90" w:rsidRPr="004000A6" w:rsidRDefault="006C0B90" w:rsidP="006C0B90">
      <w:pPr>
        <w:pStyle w:val="a3"/>
        <w:numPr>
          <w:ilvl w:val="0"/>
          <w:numId w:val="22"/>
        </w:numPr>
        <w:shd w:val="clear" w:color="auto" w:fill="FFFFFF"/>
        <w:spacing w:line="250" w:lineRule="exact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работа с банковскими терминалами</w:t>
      </w:r>
      <w:r w:rsidR="00DE1D51" w:rsidRPr="004000A6">
        <w:rPr>
          <w:rFonts w:eastAsia="Times New Roman"/>
          <w:sz w:val="21"/>
          <w:szCs w:val="21"/>
        </w:rPr>
        <w:t>;</w:t>
      </w:r>
    </w:p>
    <w:p w:rsidR="00467D54" w:rsidRPr="004000A6" w:rsidRDefault="006C0B90" w:rsidP="005D30D4">
      <w:pPr>
        <w:shd w:val="clear" w:color="auto" w:fill="FFFFFF"/>
        <w:spacing w:before="120" w:line="250" w:lineRule="exact"/>
        <w:jc w:val="both"/>
        <w:rPr>
          <w:rFonts w:eastAsia="Times New Roman"/>
          <w:b/>
          <w:spacing w:val="-1"/>
          <w:sz w:val="21"/>
          <w:szCs w:val="21"/>
          <w:u w:val="single"/>
        </w:rPr>
      </w:pPr>
      <w:r w:rsidRPr="004000A6">
        <w:rPr>
          <w:rFonts w:eastAsia="Times New Roman"/>
          <w:spacing w:val="-1"/>
          <w:sz w:val="21"/>
          <w:szCs w:val="21"/>
        </w:rPr>
        <w:t>3</w:t>
      </w:r>
      <w:r w:rsidR="00DE1D51" w:rsidRPr="004000A6">
        <w:rPr>
          <w:rFonts w:eastAsia="Times New Roman"/>
          <w:spacing w:val="-1"/>
          <w:sz w:val="21"/>
          <w:szCs w:val="21"/>
        </w:rPr>
        <w:t>.</w:t>
      </w:r>
      <w:r w:rsidRPr="004000A6">
        <w:rPr>
          <w:rFonts w:eastAsia="Times New Roman"/>
          <w:spacing w:val="-1"/>
          <w:sz w:val="21"/>
          <w:szCs w:val="21"/>
        </w:rPr>
        <w:t>3.</w:t>
      </w:r>
      <w:r w:rsidRPr="004000A6">
        <w:rPr>
          <w:rFonts w:eastAsia="Times New Roman"/>
          <w:b/>
          <w:spacing w:val="-1"/>
          <w:sz w:val="21"/>
          <w:szCs w:val="21"/>
        </w:rPr>
        <w:tab/>
      </w:r>
      <w:r w:rsidRPr="004000A6">
        <w:rPr>
          <w:rFonts w:eastAsia="Times New Roman"/>
          <w:b/>
          <w:spacing w:val="-1"/>
          <w:sz w:val="21"/>
          <w:szCs w:val="21"/>
          <w:u w:val="single"/>
        </w:rPr>
        <w:t>Обеспеч</w:t>
      </w:r>
      <w:r w:rsidR="00DE1D51"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ивать своевременный </w:t>
      </w:r>
      <w:r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 приход</w:t>
      </w:r>
      <w:r w:rsidR="005D30D4"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 </w:t>
      </w:r>
      <w:r w:rsidR="00DE1D51"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 </w:t>
      </w:r>
      <w:r w:rsidR="005D30D4" w:rsidRPr="004000A6">
        <w:rPr>
          <w:rFonts w:eastAsia="Times New Roman"/>
          <w:b/>
          <w:spacing w:val="-1"/>
          <w:sz w:val="21"/>
          <w:szCs w:val="21"/>
          <w:u w:val="single"/>
        </w:rPr>
        <w:t>и</w:t>
      </w:r>
      <w:r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 учет денежных средств</w:t>
      </w:r>
      <w:r w:rsidR="005D30D4" w:rsidRPr="004000A6">
        <w:rPr>
          <w:rFonts w:eastAsia="Times New Roman"/>
          <w:b/>
          <w:spacing w:val="-1"/>
          <w:sz w:val="21"/>
          <w:szCs w:val="21"/>
          <w:u w:val="single"/>
        </w:rPr>
        <w:t>:</w:t>
      </w:r>
    </w:p>
    <w:p w:rsidR="005D30D4" w:rsidRPr="004000A6" w:rsidRDefault="005D30D4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хранение денежных сре</w:t>
      </w:r>
      <w:proofErr w:type="gramStart"/>
      <w:r w:rsidRPr="004000A6">
        <w:rPr>
          <w:rFonts w:eastAsia="Times New Roman"/>
          <w:spacing w:val="-1"/>
          <w:sz w:val="21"/>
          <w:szCs w:val="21"/>
        </w:rPr>
        <w:t>дств в к</w:t>
      </w:r>
      <w:proofErr w:type="gramEnd"/>
      <w:r w:rsidRPr="004000A6">
        <w:rPr>
          <w:rFonts w:eastAsia="Times New Roman"/>
          <w:spacing w:val="-1"/>
          <w:sz w:val="21"/>
          <w:szCs w:val="21"/>
        </w:rPr>
        <w:t>ассе</w:t>
      </w:r>
      <w:r w:rsidR="009176C0">
        <w:rPr>
          <w:rFonts w:eastAsia="Times New Roman"/>
          <w:spacing w:val="-1"/>
          <w:sz w:val="21"/>
          <w:szCs w:val="21"/>
        </w:rPr>
        <w:t xml:space="preserve"> медицинского центра</w:t>
      </w:r>
      <w:r w:rsidRPr="004000A6">
        <w:rPr>
          <w:rFonts w:eastAsia="Times New Roman"/>
          <w:spacing w:val="-1"/>
          <w:sz w:val="21"/>
          <w:szCs w:val="21"/>
        </w:rPr>
        <w:t>;</w:t>
      </w:r>
    </w:p>
    <w:p w:rsidR="006C0B90" w:rsidRPr="004000A6" w:rsidRDefault="006C0B90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доставка денежных средств (инкассация)</w:t>
      </w:r>
      <w:r w:rsidR="005D30D4" w:rsidRPr="004000A6">
        <w:rPr>
          <w:rFonts w:eastAsia="Times New Roman"/>
          <w:spacing w:val="-1"/>
          <w:sz w:val="21"/>
          <w:szCs w:val="21"/>
        </w:rPr>
        <w:t xml:space="preserve"> с медицинских центров;</w:t>
      </w:r>
    </w:p>
    <w:p w:rsidR="005D30D4" w:rsidRPr="004000A6" w:rsidRDefault="005D30D4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lastRenderedPageBreak/>
        <w:t>учет денежных средств;</w:t>
      </w:r>
    </w:p>
    <w:p w:rsidR="005D30D4" w:rsidRPr="004000A6" w:rsidRDefault="009176C0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>
        <w:rPr>
          <w:rFonts w:eastAsia="Times New Roman"/>
          <w:spacing w:val="-1"/>
          <w:sz w:val="21"/>
          <w:szCs w:val="21"/>
        </w:rPr>
        <w:t>обеспеч</w:t>
      </w:r>
      <w:r w:rsidR="00335154">
        <w:rPr>
          <w:rFonts w:eastAsia="Times New Roman"/>
          <w:spacing w:val="-1"/>
          <w:sz w:val="21"/>
          <w:szCs w:val="21"/>
        </w:rPr>
        <w:t xml:space="preserve">ивать </w:t>
      </w:r>
      <w:r>
        <w:rPr>
          <w:rFonts w:eastAsia="Times New Roman"/>
          <w:spacing w:val="-1"/>
          <w:sz w:val="21"/>
          <w:szCs w:val="21"/>
        </w:rPr>
        <w:t>св</w:t>
      </w:r>
      <w:r w:rsidR="00335154">
        <w:rPr>
          <w:rFonts w:eastAsia="Times New Roman"/>
          <w:spacing w:val="-1"/>
          <w:sz w:val="21"/>
          <w:szCs w:val="21"/>
        </w:rPr>
        <w:t>оевременную</w:t>
      </w:r>
      <w:r>
        <w:rPr>
          <w:rFonts w:eastAsia="Times New Roman"/>
          <w:spacing w:val="-1"/>
          <w:sz w:val="21"/>
          <w:szCs w:val="21"/>
        </w:rPr>
        <w:t xml:space="preserve"> оплат</w:t>
      </w:r>
      <w:r w:rsidR="00335154">
        <w:rPr>
          <w:rFonts w:eastAsia="Times New Roman"/>
          <w:spacing w:val="-1"/>
          <w:sz w:val="21"/>
          <w:szCs w:val="21"/>
        </w:rPr>
        <w:t>у</w:t>
      </w:r>
      <w:r>
        <w:rPr>
          <w:rFonts w:eastAsia="Times New Roman"/>
          <w:spacing w:val="-1"/>
          <w:sz w:val="21"/>
          <w:szCs w:val="21"/>
        </w:rPr>
        <w:t xml:space="preserve"> </w:t>
      </w:r>
      <w:r w:rsidR="005D30D4" w:rsidRPr="004000A6">
        <w:rPr>
          <w:rFonts w:eastAsia="Times New Roman"/>
          <w:spacing w:val="-1"/>
          <w:sz w:val="21"/>
          <w:szCs w:val="21"/>
        </w:rPr>
        <w:t xml:space="preserve">контрагентами (ДМС, социальные фонды, прочие </w:t>
      </w:r>
      <w:proofErr w:type="spellStart"/>
      <w:r w:rsidR="005D30D4" w:rsidRPr="004000A6">
        <w:rPr>
          <w:rFonts w:eastAsia="Times New Roman"/>
          <w:spacing w:val="-1"/>
          <w:sz w:val="21"/>
          <w:szCs w:val="21"/>
        </w:rPr>
        <w:t>мед</w:t>
      </w:r>
      <w:proofErr w:type="gramStart"/>
      <w:r w:rsidR="005D30D4" w:rsidRPr="004000A6">
        <w:rPr>
          <w:rFonts w:eastAsia="Times New Roman"/>
          <w:spacing w:val="-1"/>
          <w:sz w:val="21"/>
          <w:szCs w:val="21"/>
        </w:rPr>
        <w:t>.ц</w:t>
      </w:r>
      <w:proofErr w:type="gramEnd"/>
      <w:r w:rsidR="005D30D4" w:rsidRPr="004000A6">
        <w:rPr>
          <w:rFonts w:eastAsia="Times New Roman"/>
          <w:spacing w:val="-1"/>
          <w:sz w:val="21"/>
          <w:szCs w:val="21"/>
        </w:rPr>
        <w:t>ентры</w:t>
      </w:r>
      <w:proofErr w:type="spellEnd"/>
      <w:r w:rsidR="00335154">
        <w:rPr>
          <w:rFonts w:eastAsia="Times New Roman"/>
          <w:spacing w:val="-1"/>
          <w:sz w:val="21"/>
          <w:szCs w:val="21"/>
        </w:rPr>
        <w:t>);</w:t>
      </w:r>
    </w:p>
    <w:p w:rsidR="009176C0" w:rsidRPr="004000A6" w:rsidRDefault="00335154" w:rsidP="009176C0">
      <w:pPr>
        <w:pStyle w:val="a3"/>
        <w:numPr>
          <w:ilvl w:val="0"/>
          <w:numId w:val="24"/>
        </w:numPr>
        <w:shd w:val="clear" w:color="auto" w:fill="FFFFFF"/>
        <w:spacing w:line="250" w:lineRule="exact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обеспечивать регулярную</w:t>
      </w:r>
      <w:r w:rsidR="009176C0">
        <w:rPr>
          <w:rFonts w:eastAsia="Times New Roman"/>
          <w:sz w:val="21"/>
          <w:szCs w:val="21"/>
        </w:rPr>
        <w:t xml:space="preserve"> доставк</w:t>
      </w:r>
      <w:r>
        <w:rPr>
          <w:rFonts w:eastAsia="Times New Roman"/>
          <w:sz w:val="21"/>
          <w:szCs w:val="21"/>
        </w:rPr>
        <w:t>у</w:t>
      </w:r>
      <w:r w:rsidR="009176C0">
        <w:rPr>
          <w:rFonts w:eastAsia="Times New Roman"/>
          <w:sz w:val="21"/>
          <w:szCs w:val="21"/>
        </w:rPr>
        <w:t xml:space="preserve"> актов и бланков строгой отчетности</w:t>
      </w:r>
      <w:r w:rsidR="009176C0" w:rsidRPr="004000A6">
        <w:rPr>
          <w:rFonts w:eastAsia="Times New Roman"/>
          <w:sz w:val="21"/>
          <w:szCs w:val="21"/>
        </w:rPr>
        <w:t xml:space="preserve"> в управляющую компанию</w:t>
      </w:r>
      <w:r>
        <w:rPr>
          <w:rFonts w:eastAsia="Times New Roman"/>
          <w:sz w:val="21"/>
          <w:szCs w:val="21"/>
        </w:rPr>
        <w:t>;</w:t>
      </w:r>
    </w:p>
    <w:p w:rsidR="005D30D4" w:rsidRPr="004000A6" w:rsidRDefault="005D30D4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обеспеч</w:t>
      </w:r>
      <w:r w:rsidR="00335154">
        <w:rPr>
          <w:rFonts w:eastAsia="Times New Roman"/>
          <w:spacing w:val="-1"/>
          <w:sz w:val="21"/>
          <w:szCs w:val="21"/>
        </w:rPr>
        <w:t>ивать</w:t>
      </w:r>
      <w:r w:rsidRPr="004000A6">
        <w:rPr>
          <w:rFonts w:eastAsia="Times New Roman"/>
          <w:spacing w:val="-1"/>
          <w:sz w:val="21"/>
          <w:szCs w:val="21"/>
        </w:rPr>
        <w:t xml:space="preserve"> бесперебойн</w:t>
      </w:r>
      <w:r w:rsidR="00335154">
        <w:rPr>
          <w:rFonts w:eastAsia="Times New Roman"/>
          <w:spacing w:val="-1"/>
          <w:sz w:val="21"/>
          <w:szCs w:val="21"/>
        </w:rPr>
        <w:t>ое движение</w:t>
      </w:r>
      <w:r w:rsidRPr="004000A6">
        <w:rPr>
          <w:rFonts w:eastAsia="Times New Roman"/>
          <w:spacing w:val="-1"/>
          <w:sz w:val="21"/>
          <w:szCs w:val="21"/>
        </w:rPr>
        <w:t xml:space="preserve"> денежных средств на расчетных счетах</w:t>
      </w:r>
      <w:r w:rsidR="00DE1D51" w:rsidRPr="004000A6">
        <w:rPr>
          <w:rFonts w:eastAsia="Times New Roman"/>
          <w:spacing w:val="-1"/>
          <w:sz w:val="21"/>
          <w:szCs w:val="21"/>
        </w:rPr>
        <w:t>;</w:t>
      </w:r>
    </w:p>
    <w:p w:rsidR="00DE1D51" w:rsidRPr="004000A6" w:rsidRDefault="00335154" w:rsidP="005D30D4">
      <w:pPr>
        <w:pStyle w:val="a3"/>
        <w:numPr>
          <w:ilvl w:val="0"/>
          <w:numId w:val="24"/>
        </w:numPr>
        <w:shd w:val="clear" w:color="auto" w:fill="FFFFFF"/>
        <w:spacing w:before="5" w:line="250" w:lineRule="exact"/>
        <w:jc w:val="both"/>
        <w:rPr>
          <w:rFonts w:eastAsia="Times New Roman"/>
          <w:spacing w:val="-1"/>
          <w:sz w:val="21"/>
          <w:szCs w:val="21"/>
        </w:rPr>
      </w:pPr>
      <w:r>
        <w:rPr>
          <w:rFonts w:eastAsia="Times New Roman"/>
          <w:spacing w:val="-1"/>
          <w:sz w:val="21"/>
          <w:szCs w:val="21"/>
        </w:rPr>
        <w:t>обеспечивать архивацию</w:t>
      </w:r>
      <w:r w:rsidR="00DE1D51" w:rsidRPr="004000A6">
        <w:rPr>
          <w:rFonts w:eastAsia="Times New Roman"/>
          <w:spacing w:val="-1"/>
          <w:sz w:val="21"/>
          <w:szCs w:val="21"/>
        </w:rPr>
        <w:t>, идентификаци</w:t>
      </w:r>
      <w:r>
        <w:rPr>
          <w:rFonts w:eastAsia="Times New Roman"/>
          <w:spacing w:val="-1"/>
          <w:sz w:val="21"/>
          <w:szCs w:val="21"/>
        </w:rPr>
        <w:t>ю</w:t>
      </w:r>
      <w:r w:rsidR="00DE1D51" w:rsidRPr="004000A6">
        <w:rPr>
          <w:rFonts w:eastAsia="Times New Roman"/>
          <w:spacing w:val="-1"/>
          <w:sz w:val="21"/>
          <w:szCs w:val="21"/>
        </w:rPr>
        <w:t xml:space="preserve"> платежей и отчетных документов.</w:t>
      </w:r>
    </w:p>
    <w:p w:rsidR="009176C0" w:rsidRDefault="009176C0" w:rsidP="004000A6">
      <w:pPr>
        <w:shd w:val="clear" w:color="auto" w:fill="FFFFFF"/>
        <w:ind w:left="709" w:hanging="709"/>
        <w:jc w:val="both"/>
        <w:rPr>
          <w:rFonts w:eastAsia="Times New Roman"/>
          <w:spacing w:val="-1"/>
          <w:sz w:val="21"/>
          <w:szCs w:val="21"/>
        </w:rPr>
      </w:pPr>
    </w:p>
    <w:p w:rsidR="00634A80" w:rsidRPr="004000A6" w:rsidRDefault="00634A80" w:rsidP="004000A6">
      <w:pPr>
        <w:shd w:val="clear" w:color="auto" w:fill="FFFFFF"/>
        <w:ind w:left="709" w:hanging="709"/>
        <w:jc w:val="both"/>
        <w:rPr>
          <w:rFonts w:eastAsia="Times New Roman"/>
          <w:sz w:val="21"/>
          <w:szCs w:val="21"/>
        </w:rPr>
      </w:pPr>
      <w:r w:rsidRPr="00335154">
        <w:rPr>
          <w:rFonts w:eastAsia="Times New Roman"/>
          <w:b/>
          <w:spacing w:val="-1"/>
          <w:sz w:val="21"/>
          <w:szCs w:val="21"/>
        </w:rPr>
        <w:t>3.4.</w:t>
      </w:r>
      <w:r w:rsidRPr="00335154">
        <w:rPr>
          <w:rFonts w:eastAsia="Times New Roman"/>
          <w:b/>
          <w:spacing w:val="-1"/>
          <w:sz w:val="21"/>
          <w:szCs w:val="21"/>
        </w:rPr>
        <w:tab/>
      </w:r>
      <w:r w:rsidRPr="00335154">
        <w:rPr>
          <w:rFonts w:eastAsia="Times New Roman"/>
          <w:b/>
          <w:sz w:val="21"/>
          <w:szCs w:val="21"/>
        </w:rPr>
        <w:t>Обеспечивать своевременную выплату заработной платы сотрудникам в установл</w:t>
      </w:r>
      <w:r w:rsidR="009176C0" w:rsidRPr="00335154">
        <w:rPr>
          <w:rFonts w:eastAsia="Times New Roman"/>
          <w:b/>
          <w:sz w:val="21"/>
          <w:szCs w:val="21"/>
        </w:rPr>
        <w:t>енные сроки, социальные выплаты</w:t>
      </w:r>
      <w:r w:rsidRPr="004000A6">
        <w:rPr>
          <w:rFonts w:eastAsia="Times New Roman"/>
          <w:sz w:val="21"/>
          <w:szCs w:val="21"/>
        </w:rPr>
        <w:t>.</w:t>
      </w:r>
    </w:p>
    <w:p w:rsidR="00634A80" w:rsidRPr="00335154" w:rsidRDefault="00634A80" w:rsidP="00643335">
      <w:pPr>
        <w:shd w:val="clear" w:color="auto" w:fill="FFFFFF"/>
        <w:spacing w:before="120"/>
        <w:ind w:left="709" w:hanging="709"/>
        <w:jc w:val="both"/>
        <w:rPr>
          <w:rFonts w:eastAsia="Times New Roman"/>
          <w:b/>
          <w:sz w:val="21"/>
          <w:szCs w:val="21"/>
        </w:rPr>
      </w:pPr>
      <w:r w:rsidRPr="00335154">
        <w:rPr>
          <w:rFonts w:eastAsia="Times New Roman"/>
          <w:b/>
          <w:sz w:val="21"/>
          <w:szCs w:val="21"/>
        </w:rPr>
        <w:t>3.5.</w:t>
      </w:r>
      <w:r w:rsidRPr="00335154">
        <w:rPr>
          <w:rFonts w:eastAsia="Times New Roman"/>
          <w:b/>
          <w:sz w:val="21"/>
          <w:szCs w:val="21"/>
        </w:rPr>
        <w:tab/>
        <w:t>Обеспечивать связь компании с пенсионным фондом, налоговыми органами, фондом обязательного медицинского страхования</w:t>
      </w:r>
      <w:r w:rsidR="009176C0" w:rsidRPr="00335154">
        <w:rPr>
          <w:rFonts w:eastAsia="Times New Roman"/>
          <w:b/>
          <w:sz w:val="21"/>
          <w:szCs w:val="21"/>
        </w:rPr>
        <w:t xml:space="preserve"> и другими фондами в пределах своей компетенции</w:t>
      </w:r>
      <w:r w:rsidRPr="00335154">
        <w:rPr>
          <w:rFonts w:eastAsia="Times New Roman"/>
          <w:b/>
          <w:sz w:val="21"/>
          <w:szCs w:val="21"/>
        </w:rPr>
        <w:t>.</w:t>
      </w:r>
    </w:p>
    <w:p w:rsidR="00634A80" w:rsidRPr="00335154" w:rsidRDefault="00634A80" w:rsidP="00335154">
      <w:pPr>
        <w:shd w:val="clear" w:color="auto" w:fill="FFFFFF"/>
        <w:spacing w:before="120"/>
        <w:ind w:left="709" w:hanging="709"/>
        <w:jc w:val="both"/>
        <w:rPr>
          <w:rFonts w:eastAsia="Times New Roman"/>
          <w:b/>
          <w:sz w:val="21"/>
          <w:szCs w:val="21"/>
        </w:rPr>
      </w:pPr>
      <w:r w:rsidRPr="00335154">
        <w:rPr>
          <w:rFonts w:eastAsia="Times New Roman"/>
          <w:b/>
          <w:sz w:val="21"/>
          <w:szCs w:val="21"/>
        </w:rPr>
        <w:t>3.6.</w:t>
      </w:r>
      <w:r w:rsidRPr="00335154">
        <w:rPr>
          <w:rFonts w:eastAsia="Times New Roman"/>
          <w:b/>
          <w:sz w:val="21"/>
          <w:szCs w:val="21"/>
        </w:rPr>
        <w:tab/>
        <w:t>Обеспеч</w:t>
      </w:r>
      <w:r w:rsidR="00643335" w:rsidRPr="00335154">
        <w:rPr>
          <w:rFonts w:eastAsia="Times New Roman"/>
          <w:b/>
          <w:sz w:val="21"/>
          <w:szCs w:val="21"/>
        </w:rPr>
        <w:t xml:space="preserve">ивать </w:t>
      </w:r>
      <w:r w:rsidRPr="00335154">
        <w:rPr>
          <w:rFonts w:eastAsia="Times New Roman"/>
          <w:b/>
          <w:sz w:val="21"/>
          <w:szCs w:val="21"/>
        </w:rPr>
        <w:t>правильный учет и расход денежных средств по ОМС.</w:t>
      </w:r>
    </w:p>
    <w:p w:rsidR="00643335" w:rsidRPr="00335154" w:rsidRDefault="00634A80" w:rsidP="00643335">
      <w:pPr>
        <w:shd w:val="clear" w:color="auto" w:fill="FFFFFF"/>
        <w:spacing w:before="120" w:line="250" w:lineRule="exact"/>
        <w:jc w:val="both"/>
        <w:rPr>
          <w:rFonts w:eastAsia="Times New Roman"/>
          <w:b/>
          <w:spacing w:val="-1"/>
          <w:sz w:val="21"/>
          <w:szCs w:val="21"/>
        </w:rPr>
      </w:pPr>
      <w:r w:rsidRPr="00335154">
        <w:rPr>
          <w:rFonts w:eastAsia="Times New Roman"/>
          <w:b/>
          <w:sz w:val="21"/>
          <w:szCs w:val="21"/>
        </w:rPr>
        <w:t>3.7.</w:t>
      </w:r>
      <w:r w:rsidRPr="00335154">
        <w:rPr>
          <w:rFonts w:eastAsia="Times New Roman"/>
          <w:b/>
          <w:sz w:val="21"/>
          <w:szCs w:val="21"/>
        </w:rPr>
        <w:tab/>
      </w:r>
      <w:r w:rsidR="00643335" w:rsidRPr="00335154">
        <w:rPr>
          <w:rFonts w:eastAsia="Times New Roman"/>
          <w:b/>
          <w:spacing w:val="-1"/>
          <w:sz w:val="21"/>
          <w:szCs w:val="21"/>
        </w:rPr>
        <w:t>Осуществлять учет и контроль перемещения основных средств.</w:t>
      </w:r>
    </w:p>
    <w:p w:rsidR="00634A80" w:rsidRPr="004000A6" w:rsidRDefault="00634A80" w:rsidP="00634A80">
      <w:pPr>
        <w:pStyle w:val="a3"/>
        <w:numPr>
          <w:ilvl w:val="0"/>
          <w:numId w:val="29"/>
        </w:numPr>
        <w:shd w:val="clear" w:color="auto" w:fill="FFFFFF"/>
        <w:spacing w:line="250" w:lineRule="exact"/>
        <w:ind w:left="709" w:hanging="331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организ</w:t>
      </w:r>
      <w:r w:rsidR="00335154">
        <w:rPr>
          <w:rFonts w:eastAsia="Times New Roman"/>
          <w:sz w:val="21"/>
          <w:szCs w:val="21"/>
        </w:rPr>
        <w:t>овывать учет</w:t>
      </w:r>
      <w:r w:rsidRPr="004000A6">
        <w:rPr>
          <w:rFonts w:eastAsia="Times New Roman"/>
          <w:sz w:val="21"/>
          <w:szCs w:val="21"/>
        </w:rPr>
        <w:t xml:space="preserve"> перемещения товарно-материальных ценностей в медицинских центрах, смена ответственных лиц с учетом фактических перемещений сотрудников</w:t>
      </w:r>
      <w:r w:rsidR="00335154">
        <w:rPr>
          <w:rFonts w:eastAsia="Times New Roman"/>
          <w:sz w:val="21"/>
          <w:szCs w:val="21"/>
        </w:rPr>
        <w:t>.</w:t>
      </w:r>
    </w:p>
    <w:p w:rsidR="00634A80" w:rsidRPr="004000A6" w:rsidRDefault="00634A80" w:rsidP="00634A80">
      <w:pPr>
        <w:pStyle w:val="a3"/>
        <w:numPr>
          <w:ilvl w:val="0"/>
          <w:numId w:val="29"/>
        </w:numPr>
        <w:shd w:val="clear" w:color="auto" w:fill="FFFFFF"/>
        <w:spacing w:line="250" w:lineRule="exact"/>
        <w:ind w:left="709" w:hanging="331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контрол</w:t>
      </w:r>
      <w:r w:rsidR="00335154">
        <w:rPr>
          <w:rFonts w:eastAsia="Times New Roman"/>
          <w:sz w:val="21"/>
          <w:szCs w:val="21"/>
        </w:rPr>
        <w:t>ировать</w:t>
      </w:r>
      <w:r w:rsidRPr="004000A6">
        <w:rPr>
          <w:rFonts w:eastAsia="Times New Roman"/>
          <w:sz w:val="21"/>
          <w:szCs w:val="21"/>
        </w:rPr>
        <w:t xml:space="preserve"> договор</w:t>
      </w:r>
      <w:r w:rsidR="00335154">
        <w:rPr>
          <w:rFonts w:eastAsia="Times New Roman"/>
          <w:sz w:val="21"/>
          <w:szCs w:val="21"/>
        </w:rPr>
        <w:t>ы о</w:t>
      </w:r>
      <w:r w:rsidRPr="004000A6">
        <w:rPr>
          <w:rFonts w:eastAsia="Times New Roman"/>
          <w:sz w:val="21"/>
          <w:szCs w:val="21"/>
        </w:rPr>
        <w:t xml:space="preserve"> материальной ответственности с работниками на местах.</w:t>
      </w:r>
    </w:p>
    <w:p w:rsidR="00634A80" w:rsidRPr="004000A6" w:rsidRDefault="00634A80" w:rsidP="00634A80">
      <w:pPr>
        <w:shd w:val="clear" w:color="auto" w:fill="FFFFFF"/>
        <w:spacing w:before="120" w:line="250" w:lineRule="exact"/>
        <w:jc w:val="both"/>
        <w:rPr>
          <w:rFonts w:eastAsia="Times New Roman"/>
          <w:b/>
          <w:spacing w:val="-1"/>
          <w:sz w:val="21"/>
          <w:szCs w:val="21"/>
          <w:u w:val="single"/>
        </w:rPr>
      </w:pPr>
      <w:r w:rsidRPr="004000A6">
        <w:rPr>
          <w:rFonts w:eastAsia="Times New Roman"/>
          <w:spacing w:val="-1"/>
          <w:sz w:val="21"/>
          <w:szCs w:val="21"/>
        </w:rPr>
        <w:t>3.</w:t>
      </w:r>
      <w:r w:rsidR="00C91717">
        <w:rPr>
          <w:rFonts w:eastAsia="Times New Roman"/>
          <w:spacing w:val="-1"/>
          <w:sz w:val="21"/>
          <w:szCs w:val="21"/>
        </w:rPr>
        <w:t>8</w:t>
      </w:r>
      <w:r w:rsidRPr="004000A6">
        <w:rPr>
          <w:rFonts w:eastAsia="Times New Roman"/>
          <w:spacing w:val="-1"/>
          <w:sz w:val="21"/>
          <w:szCs w:val="21"/>
        </w:rPr>
        <w:t>.</w:t>
      </w:r>
      <w:r w:rsidRPr="004000A6">
        <w:rPr>
          <w:rFonts w:eastAsia="Times New Roman"/>
          <w:spacing w:val="-1"/>
          <w:sz w:val="21"/>
          <w:szCs w:val="21"/>
        </w:rPr>
        <w:tab/>
      </w:r>
      <w:r w:rsidRPr="004000A6">
        <w:rPr>
          <w:rFonts w:eastAsia="Times New Roman"/>
          <w:b/>
          <w:spacing w:val="-1"/>
          <w:sz w:val="21"/>
          <w:szCs w:val="21"/>
          <w:u w:val="single"/>
        </w:rPr>
        <w:t>Прочие обязанности</w:t>
      </w:r>
      <w:r w:rsidR="00BE49B0" w:rsidRPr="004000A6">
        <w:rPr>
          <w:rFonts w:eastAsia="Times New Roman"/>
          <w:b/>
          <w:spacing w:val="-1"/>
          <w:sz w:val="21"/>
          <w:szCs w:val="21"/>
          <w:u w:val="single"/>
        </w:rPr>
        <w:t xml:space="preserve"> главного бухгалтера</w:t>
      </w:r>
      <w:r w:rsidRPr="004000A6">
        <w:rPr>
          <w:rFonts w:eastAsia="Times New Roman"/>
          <w:b/>
          <w:spacing w:val="-1"/>
          <w:sz w:val="21"/>
          <w:szCs w:val="21"/>
          <w:u w:val="single"/>
        </w:rPr>
        <w:t>:</w:t>
      </w:r>
    </w:p>
    <w:p w:rsidR="00BE49B0" w:rsidRPr="004000A6" w:rsidRDefault="00BE49B0" w:rsidP="00643335">
      <w:pPr>
        <w:pStyle w:val="a3"/>
        <w:numPr>
          <w:ilvl w:val="0"/>
          <w:numId w:val="32"/>
        </w:numPr>
        <w:shd w:val="clear" w:color="auto" w:fill="FFFFFF"/>
        <w:spacing w:before="120"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b/>
          <w:sz w:val="21"/>
          <w:szCs w:val="21"/>
          <w:u w:val="single"/>
        </w:rPr>
        <w:t>Еженедельно</w:t>
      </w:r>
      <w:r w:rsidRPr="004000A6">
        <w:rPr>
          <w:rFonts w:eastAsia="Times New Roman"/>
          <w:sz w:val="21"/>
          <w:szCs w:val="21"/>
        </w:rPr>
        <w:t xml:space="preserve"> представлять генеральному директору следующие виды отчетов: </w:t>
      </w:r>
    </w:p>
    <w:p w:rsidR="00643335" w:rsidRPr="00643335" w:rsidRDefault="00643335" w:rsidP="00643335">
      <w:pPr>
        <w:pStyle w:val="a3"/>
        <w:numPr>
          <w:ilvl w:val="0"/>
          <w:numId w:val="33"/>
        </w:numPr>
        <w:shd w:val="clear" w:color="auto" w:fill="FFFFFF"/>
        <w:spacing w:line="250" w:lineRule="exact"/>
        <w:ind w:left="709" w:hanging="283"/>
        <w:jc w:val="both"/>
        <w:rPr>
          <w:rFonts w:eastAsia="Times New Roman"/>
          <w:sz w:val="21"/>
          <w:szCs w:val="21"/>
        </w:rPr>
      </w:pPr>
      <w:r w:rsidRPr="00643335">
        <w:rPr>
          <w:rFonts w:eastAsia="Times New Roman"/>
          <w:sz w:val="21"/>
          <w:szCs w:val="21"/>
        </w:rPr>
        <w:tab/>
      </w:r>
      <w:proofErr w:type="gramStart"/>
      <w:r w:rsidR="00BE49B0" w:rsidRPr="00643335">
        <w:rPr>
          <w:rFonts w:eastAsia="Times New Roman"/>
          <w:sz w:val="21"/>
          <w:szCs w:val="21"/>
        </w:rPr>
        <w:t>выручка (наличные, терминал, ДМС, кредиты, возмещения, кор</w:t>
      </w:r>
      <w:r w:rsidRPr="00643335">
        <w:rPr>
          <w:rFonts w:eastAsia="Times New Roman"/>
          <w:sz w:val="21"/>
          <w:szCs w:val="21"/>
        </w:rPr>
        <w:t>поративные продажи, контрагенты</w:t>
      </w:r>
      <w:proofErr w:type="gramEnd"/>
    </w:p>
    <w:p w:rsidR="00BE49B0" w:rsidRPr="00643335" w:rsidRDefault="00643335" w:rsidP="00643335">
      <w:pPr>
        <w:pStyle w:val="a3"/>
        <w:numPr>
          <w:ilvl w:val="0"/>
          <w:numId w:val="33"/>
        </w:numPr>
        <w:shd w:val="clear" w:color="auto" w:fill="FFFFFF"/>
        <w:spacing w:line="250" w:lineRule="exact"/>
        <w:ind w:left="709" w:hanging="283"/>
        <w:jc w:val="both"/>
        <w:rPr>
          <w:rFonts w:eastAsia="Times New Roman"/>
          <w:sz w:val="21"/>
          <w:szCs w:val="21"/>
        </w:rPr>
      </w:pPr>
      <w:r w:rsidRPr="00643335">
        <w:rPr>
          <w:rFonts w:eastAsia="Times New Roman"/>
          <w:sz w:val="21"/>
          <w:szCs w:val="21"/>
        </w:rPr>
        <w:tab/>
      </w:r>
      <w:r w:rsidR="00BE49B0" w:rsidRPr="00643335">
        <w:rPr>
          <w:rFonts w:eastAsia="Times New Roman"/>
          <w:sz w:val="21"/>
          <w:szCs w:val="21"/>
        </w:rPr>
        <w:t>выполнение график платежей.</w:t>
      </w:r>
    </w:p>
    <w:p w:rsidR="006B1391" w:rsidRPr="004000A6" w:rsidRDefault="006B1391" w:rsidP="00643335">
      <w:pPr>
        <w:pStyle w:val="a3"/>
        <w:numPr>
          <w:ilvl w:val="0"/>
          <w:numId w:val="32"/>
        </w:numPr>
        <w:shd w:val="clear" w:color="auto" w:fill="FFFFFF"/>
        <w:spacing w:before="120"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b/>
          <w:sz w:val="21"/>
          <w:szCs w:val="21"/>
          <w:u w:val="single"/>
        </w:rPr>
        <w:t>Ежемесячно</w:t>
      </w:r>
      <w:r w:rsidRPr="004000A6">
        <w:rPr>
          <w:sz w:val="21"/>
          <w:szCs w:val="21"/>
        </w:rPr>
        <w:t xml:space="preserve"> до 5 числа месяца, следующего за </w:t>
      </w:r>
      <w:proofErr w:type="gramStart"/>
      <w:r w:rsidRPr="004000A6">
        <w:rPr>
          <w:sz w:val="21"/>
          <w:szCs w:val="21"/>
        </w:rPr>
        <w:t>отчетным</w:t>
      </w:r>
      <w:proofErr w:type="gramEnd"/>
      <w:r w:rsidRPr="004000A6">
        <w:rPr>
          <w:sz w:val="21"/>
          <w:szCs w:val="21"/>
        </w:rPr>
        <w:t xml:space="preserve">, </w:t>
      </w:r>
      <w:r w:rsidR="00335154">
        <w:rPr>
          <w:sz w:val="21"/>
          <w:szCs w:val="21"/>
        </w:rPr>
        <w:t>сда</w:t>
      </w:r>
      <w:r w:rsidRPr="004000A6">
        <w:rPr>
          <w:sz w:val="21"/>
          <w:szCs w:val="21"/>
        </w:rPr>
        <w:t xml:space="preserve">вать План-отчет о бухгалтерской деятельности </w:t>
      </w:r>
      <w:r w:rsidR="00335154">
        <w:rPr>
          <w:sz w:val="21"/>
          <w:szCs w:val="21"/>
        </w:rPr>
        <w:t>организации</w:t>
      </w:r>
      <w:r w:rsidRPr="004000A6">
        <w:rPr>
          <w:sz w:val="21"/>
          <w:szCs w:val="21"/>
        </w:rPr>
        <w:t xml:space="preserve"> генеральному директору по утвержденной форме (Приложение № 1).</w:t>
      </w:r>
    </w:p>
    <w:p w:rsidR="006B1391" w:rsidRPr="004000A6" w:rsidRDefault="006B1391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 xml:space="preserve">Ежемесячно до 28 числа текущего месяца сдавать </w:t>
      </w:r>
      <w:r w:rsidR="00BE49B0" w:rsidRPr="004000A6">
        <w:rPr>
          <w:sz w:val="21"/>
          <w:szCs w:val="21"/>
        </w:rPr>
        <w:t xml:space="preserve">утвержденный генеральным директором </w:t>
      </w:r>
      <w:r w:rsidRPr="004000A6">
        <w:rPr>
          <w:sz w:val="21"/>
          <w:szCs w:val="21"/>
        </w:rPr>
        <w:t>б</w:t>
      </w:r>
      <w:r w:rsidR="00643335">
        <w:rPr>
          <w:sz w:val="21"/>
          <w:szCs w:val="21"/>
        </w:rPr>
        <w:t>юджет по налогам в общий бюджет.</w:t>
      </w:r>
    </w:p>
    <w:p w:rsidR="00BE49B0" w:rsidRPr="004000A6" w:rsidRDefault="00BE49B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 xml:space="preserve">Оказывать   методическую   помощь   работникам   подразделений   ООО   «УПРАВЛЕНИЕ   В </w:t>
      </w:r>
      <w:r w:rsidRPr="004000A6">
        <w:rPr>
          <w:rFonts w:eastAsia="Times New Roman"/>
          <w:sz w:val="21"/>
          <w:szCs w:val="21"/>
        </w:rPr>
        <w:t>МЕДИЦИНЕ» по вопросам бухгалтерского учета, контроля, отчетности и экономического анализа.</w:t>
      </w:r>
    </w:p>
    <w:p w:rsidR="00634A80" w:rsidRPr="004000A6" w:rsidRDefault="00C91D42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С</w:t>
      </w:r>
      <w:r w:rsidR="0032360B" w:rsidRPr="004000A6">
        <w:rPr>
          <w:rFonts w:eastAsia="Times New Roman"/>
          <w:sz w:val="21"/>
          <w:szCs w:val="21"/>
        </w:rPr>
        <w:t>ообщать руководств</w:t>
      </w:r>
      <w:proofErr w:type="gramStart"/>
      <w:r w:rsidR="0032360B" w:rsidRPr="004000A6">
        <w:rPr>
          <w:rFonts w:eastAsia="Times New Roman"/>
          <w:sz w:val="21"/>
          <w:szCs w:val="21"/>
        </w:rPr>
        <w:t>у ООО</w:t>
      </w:r>
      <w:proofErr w:type="gramEnd"/>
      <w:r w:rsidR="0032360B" w:rsidRPr="004000A6">
        <w:rPr>
          <w:rFonts w:eastAsia="Times New Roman"/>
          <w:sz w:val="21"/>
          <w:szCs w:val="21"/>
        </w:rPr>
        <w:t xml:space="preserve"> «УПРАВЛЕНИЕ В МЕДИЦИНЕ» о</w:t>
      </w:r>
      <w:r w:rsidRPr="004000A6">
        <w:rPr>
          <w:rFonts w:eastAsia="Times New Roman"/>
          <w:sz w:val="21"/>
          <w:szCs w:val="21"/>
        </w:rPr>
        <w:t>бо</w:t>
      </w:r>
      <w:r w:rsidR="0032360B" w:rsidRPr="004000A6">
        <w:rPr>
          <w:rFonts w:eastAsia="Times New Roman"/>
          <w:sz w:val="21"/>
          <w:szCs w:val="21"/>
        </w:rPr>
        <w:t xml:space="preserve"> всех  выявленных</w:t>
      </w:r>
      <w:r w:rsidRPr="004000A6">
        <w:rPr>
          <w:rFonts w:eastAsia="Times New Roman"/>
          <w:sz w:val="21"/>
          <w:szCs w:val="21"/>
        </w:rPr>
        <w:t xml:space="preserve"> </w:t>
      </w:r>
      <w:r w:rsidR="0032360B" w:rsidRPr="004000A6">
        <w:rPr>
          <w:rFonts w:eastAsia="Times New Roman"/>
          <w:sz w:val="21"/>
          <w:szCs w:val="21"/>
        </w:rPr>
        <w:t>недостатках в работе бухгалтерии,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634A80" w:rsidRPr="004000A6" w:rsidRDefault="0032360B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Устанавливать служебные обязанности для подчиненных ему работников и принимать меры</w:t>
      </w:r>
      <w:r w:rsidR="00C91D42" w:rsidRPr="004000A6">
        <w:rPr>
          <w:rFonts w:eastAsia="Times New Roman"/>
          <w:sz w:val="21"/>
          <w:szCs w:val="21"/>
        </w:rPr>
        <w:t xml:space="preserve"> </w:t>
      </w:r>
      <w:r w:rsidR="006B1391" w:rsidRPr="004000A6">
        <w:rPr>
          <w:rFonts w:eastAsia="Times New Roman"/>
          <w:spacing w:val="-1"/>
          <w:sz w:val="21"/>
          <w:szCs w:val="21"/>
        </w:rPr>
        <w:t>по обеспечению их исполнения, контролировать выполнение должностных обязанностей работниками.</w:t>
      </w:r>
    </w:p>
    <w:p w:rsidR="00634A80" w:rsidRPr="004000A6" w:rsidRDefault="008B6E4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634A80" w:rsidRPr="004000A6" w:rsidRDefault="008B6E4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</w:t>
      </w:r>
      <w:r w:rsidR="00634A80" w:rsidRPr="004000A6">
        <w:rPr>
          <w:sz w:val="21"/>
          <w:szCs w:val="21"/>
        </w:rPr>
        <w:t xml:space="preserve"> на репутации компании и коллег.</w:t>
      </w:r>
    </w:p>
    <w:p w:rsidR="00634A80" w:rsidRPr="004000A6" w:rsidRDefault="008B6E4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634A80" w:rsidRPr="004000A6" w:rsidRDefault="008B6E4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 xml:space="preserve">Незамедлительно информировать </w:t>
      </w:r>
      <w:r w:rsidR="006B1391" w:rsidRPr="004000A6">
        <w:rPr>
          <w:sz w:val="21"/>
          <w:szCs w:val="21"/>
        </w:rPr>
        <w:t>генерального директора</w:t>
      </w:r>
      <w:r w:rsidRPr="004000A6">
        <w:rPr>
          <w:sz w:val="21"/>
          <w:szCs w:val="21"/>
        </w:rPr>
        <w:t xml:space="preserve">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8B6E40" w:rsidRPr="004000A6" w:rsidRDefault="008B6E40" w:rsidP="00643335">
      <w:pPr>
        <w:pStyle w:val="a3"/>
        <w:numPr>
          <w:ilvl w:val="0"/>
          <w:numId w:val="32"/>
        </w:numPr>
        <w:shd w:val="clear" w:color="auto" w:fill="FFFFFF"/>
        <w:spacing w:line="250" w:lineRule="exact"/>
        <w:ind w:hanging="720"/>
        <w:jc w:val="both"/>
        <w:rPr>
          <w:rFonts w:eastAsia="Times New Roman"/>
          <w:sz w:val="21"/>
          <w:szCs w:val="21"/>
        </w:rPr>
      </w:pPr>
      <w:r w:rsidRPr="004000A6">
        <w:rPr>
          <w:sz w:val="21"/>
          <w:szCs w:val="21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</w:t>
      </w:r>
    </w:p>
    <w:p w:rsidR="00426EC7" w:rsidRPr="004000A6" w:rsidRDefault="0032360B">
      <w:pPr>
        <w:shd w:val="clear" w:color="auto" w:fill="FFFFFF"/>
        <w:spacing w:before="259"/>
        <w:ind w:left="5"/>
        <w:jc w:val="center"/>
        <w:rPr>
          <w:sz w:val="21"/>
          <w:szCs w:val="21"/>
        </w:rPr>
      </w:pPr>
      <w:r w:rsidRPr="004000A6">
        <w:rPr>
          <w:b/>
          <w:bCs/>
          <w:spacing w:val="-2"/>
          <w:sz w:val="21"/>
          <w:szCs w:val="21"/>
        </w:rPr>
        <w:t xml:space="preserve">4. </w:t>
      </w:r>
      <w:r w:rsidRPr="004000A6">
        <w:rPr>
          <w:rFonts w:eastAsia="Times New Roman"/>
          <w:b/>
          <w:bCs/>
          <w:spacing w:val="-2"/>
          <w:sz w:val="21"/>
          <w:szCs w:val="21"/>
        </w:rPr>
        <w:t>ПРАВА</w:t>
      </w:r>
    </w:p>
    <w:p w:rsidR="00426EC7" w:rsidRPr="004000A6" w:rsidRDefault="0032360B">
      <w:pPr>
        <w:shd w:val="clear" w:color="auto" w:fill="FFFFFF"/>
        <w:spacing w:before="245" w:line="250" w:lineRule="exact"/>
        <w:ind w:left="739"/>
        <w:rPr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t>Главный бухгалтер имеет право: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before="5" w:line="250" w:lineRule="exact"/>
        <w:ind w:left="734" w:right="24" w:hanging="696"/>
        <w:jc w:val="both"/>
        <w:rPr>
          <w:spacing w:val="-7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Действовать от имени бухгалтерии предприятия, представлять его интересы во взаимоотношениях с иными структурными подразделениями предприятия и другими организациями по хозяйственно-финансовым, иным вопросам.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right="24" w:hanging="696"/>
        <w:jc w:val="both"/>
        <w:rPr>
          <w:spacing w:val="-7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Вносить на рассмотрение руководств</w:t>
      </w:r>
      <w:proofErr w:type="gramStart"/>
      <w:r w:rsidRPr="004000A6">
        <w:rPr>
          <w:rFonts w:eastAsia="Times New Roman"/>
          <w:sz w:val="21"/>
          <w:szCs w:val="21"/>
        </w:rPr>
        <w:t>а ООО</w:t>
      </w:r>
      <w:proofErr w:type="gramEnd"/>
      <w:r w:rsidRPr="004000A6">
        <w:rPr>
          <w:rFonts w:eastAsia="Times New Roman"/>
          <w:sz w:val="21"/>
          <w:szCs w:val="21"/>
        </w:rPr>
        <w:t xml:space="preserve"> «УПРАВЛЕНИЕ В МЕДИЦИНЕ» предложения по улучшению его деятельности.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right="19" w:hanging="696"/>
        <w:jc w:val="both"/>
        <w:rPr>
          <w:spacing w:val="-5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Запрашивать от структурных подразделений ООО «УПРАВЛЕНИЕ В МЕДИЦИНЕ» и самостоятельных специалистов необходимую информацию.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right="14" w:hanging="696"/>
        <w:jc w:val="both"/>
        <w:rPr>
          <w:spacing w:val="-6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Вносить на рассмотрение руководства: представления о назначении, перемещении и освобождении от занимаемых должностей работников бухгалтерии; предложения о </w:t>
      </w:r>
      <w:r w:rsidRPr="004000A6">
        <w:rPr>
          <w:rFonts w:eastAsia="Times New Roman"/>
          <w:spacing w:val="-1"/>
          <w:sz w:val="21"/>
          <w:szCs w:val="21"/>
        </w:rPr>
        <w:t xml:space="preserve">поощрении отличившихся работников, привлечении к материальной и дисциплинарной </w:t>
      </w:r>
      <w:r w:rsidRPr="004000A6">
        <w:rPr>
          <w:rFonts w:eastAsia="Times New Roman"/>
          <w:sz w:val="21"/>
          <w:szCs w:val="21"/>
        </w:rPr>
        <w:t>ответственности нарушителей производственной и трудовой дисциплины.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right="14" w:hanging="696"/>
        <w:jc w:val="both"/>
        <w:rPr>
          <w:spacing w:val="-4"/>
          <w:sz w:val="21"/>
          <w:szCs w:val="21"/>
        </w:rPr>
      </w:pPr>
      <w:r w:rsidRPr="004000A6">
        <w:rPr>
          <w:rFonts w:eastAsia="Times New Roman"/>
          <w:spacing w:val="-1"/>
          <w:sz w:val="21"/>
          <w:szCs w:val="21"/>
        </w:rPr>
        <w:lastRenderedPageBreak/>
        <w:t>Самостоятельно вести переписку со структурными подразделениям</w:t>
      </w:r>
      <w:proofErr w:type="gramStart"/>
      <w:r w:rsidRPr="004000A6">
        <w:rPr>
          <w:rFonts w:eastAsia="Times New Roman"/>
          <w:spacing w:val="-1"/>
          <w:sz w:val="21"/>
          <w:szCs w:val="21"/>
        </w:rPr>
        <w:t>и ООО</w:t>
      </w:r>
      <w:proofErr w:type="gramEnd"/>
      <w:r w:rsidRPr="004000A6">
        <w:rPr>
          <w:rFonts w:eastAsia="Times New Roman"/>
          <w:spacing w:val="-1"/>
          <w:sz w:val="21"/>
          <w:szCs w:val="21"/>
        </w:rPr>
        <w:t xml:space="preserve"> «УПРАВЛЕНИЕ В </w:t>
      </w:r>
      <w:r w:rsidRPr="004000A6">
        <w:rPr>
          <w:rFonts w:eastAsia="Times New Roman"/>
          <w:sz w:val="21"/>
          <w:szCs w:val="21"/>
        </w:rPr>
        <w:t>МЕДИЦИНЕ», а также иными организациями по вопросам, входящим в компетенцию бухгалтерии.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right="10" w:hanging="696"/>
        <w:jc w:val="both"/>
        <w:rPr>
          <w:spacing w:val="-4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Требовать от руководств</w:t>
      </w:r>
      <w:proofErr w:type="gramStart"/>
      <w:r w:rsidRPr="004000A6">
        <w:rPr>
          <w:rFonts w:eastAsia="Times New Roman"/>
          <w:sz w:val="21"/>
          <w:szCs w:val="21"/>
        </w:rPr>
        <w:t>а ООО</w:t>
      </w:r>
      <w:proofErr w:type="gramEnd"/>
      <w:r w:rsidRPr="004000A6">
        <w:rPr>
          <w:rFonts w:eastAsia="Times New Roman"/>
          <w:sz w:val="21"/>
          <w:szCs w:val="21"/>
        </w:rPr>
        <w:t xml:space="preserve"> «УПРАВЛЕНИЕ В МЕДИЦИНЕ»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426EC7" w:rsidRPr="004000A6" w:rsidRDefault="0032360B" w:rsidP="0032360B">
      <w:pPr>
        <w:numPr>
          <w:ilvl w:val="0"/>
          <w:numId w:val="12"/>
        </w:numPr>
        <w:shd w:val="clear" w:color="auto" w:fill="FFFFFF"/>
        <w:tabs>
          <w:tab w:val="left" w:pos="734"/>
        </w:tabs>
        <w:spacing w:before="5" w:line="250" w:lineRule="exact"/>
        <w:ind w:left="734" w:right="10" w:hanging="696"/>
        <w:jc w:val="both"/>
        <w:rPr>
          <w:spacing w:val="-3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Взаимодействовать с руководителями всех структурных подразделений по вопросам финансово-хозяйственной деятельности организации.</w:t>
      </w:r>
    </w:p>
    <w:p w:rsidR="008B6E40" w:rsidRPr="004000A6" w:rsidRDefault="0032360B" w:rsidP="008B6E40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hanging="696"/>
        <w:jc w:val="both"/>
        <w:rPr>
          <w:spacing w:val="-4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 xml:space="preserve">Взаимодействовать с отделом кадров - по вопросам подбора, приема, увольнения, </w:t>
      </w:r>
      <w:r w:rsidRPr="004000A6">
        <w:rPr>
          <w:rFonts w:eastAsia="Times New Roman"/>
          <w:spacing w:val="-1"/>
          <w:sz w:val="21"/>
          <w:szCs w:val="21"/>
        </w:rPr>
        <w:t xml:space="preserve">перемещения материально-ответственных лиц и работников возглавляемого им структурного </w:t>
      </w:r>
      <w:r w:rsidRPr="004000A6">
        <w:rPr>
          <w:rFonts w:eastAsia="Times New Roman"/>
          <w:sz w:val="21"/>
          <w:szCs w:val="21"/>
        </w:rPr>
        <w:t>подразделения.</w:t>
      </w:r>
    </w:p>
    <w:p w:rsidR="008B6E40" w:rsidRPr="004000A6" w:rsidRDefault="008B6E40" w:rsidP="008B6E40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50" w:lineRule="exact"/>
        <w:ind w:left="734" w:hanging="696"/>
        <w:jc w:val="both"/>
        <w:rPr>
          <w:spacing w:val="-4"/>
          <w:sz w:val="21"/>
          <w:szCs w:val="21"/>
        </w:rPr>
      </w:pPr>
      <w:r w:rsidRPr="004000A6">
        <w:rPr>
          <w:sz w:val="21"/>
          <w:szCs w:val="21"/>
        </w:rPr>
        <w:t>Повышать свою квалификацию на семинарах и учебных циклах учебных заведений последипломного  дополнительного образования.</w:t>
      </w:r>
    </w:p>
    <w:p w:rsidR="008B6E40" w:rsidRPr="004000A6" w:rsidRDefault="008B6E40" w:rsidP="008B6E40">
      <w:pPr>
        <w:pStyle w:val="21"/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ab/>
        <w:t>Вносить предложения по изменению Правил внутреннего распорядка, личного графика работы.</w:t>
      </w:r>
    </w:p>
    <w:p w:rsidR="008B6E40" w:rsidRPr="004000A6" w:rsidRDefault="008B6E40" w:rsidP="008B6E40">
      <w:pPr>
        <w:pStyle w:val="21"/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ab/>
        <w:t>Отстаивать свои права в соответствии с законодательством Российской Федерации.</w:t>
      </w:r>
    </w:p>
    <w:p w:rsidR="008B6E40" w:rsidRPr="004000A6" w:rsidRDefault="008B6E40" w:rsidP="008B6E40">
      <w:pPr>
        <w:pStyle w:val="21"/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ab/>
        <w:t>Получать юридическую консультацию у корпоративного юриста и защиту своих прав.</w:t>
      </w:r>
    </w:p>
    <w:p w:rsidR="008B6E40" w:rsidRPr="004000A6" w:rsidRDefault="008B6E40" w:rsidP="008B6E40">
      <w:pPr>
        <w:pStyle w:val="21"/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ab/>
        <w:t>Получать премию согласно «Положению о премировании работников» за достижение финансовых и показателей.</w:t>
      </w:r>
    </w:p>
    <w:p w:rsidR="008B6E40" w:rsidRPr="004000A6" w:rsidRDefault="008B6E40" w:rsidP="008B6E40">
      <w:pPr>
        <w:pStyle w:val="21"/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1"/>
          <w:szCs w:val="21"/>
        </w:rPr>
      </w:pPr>
      <w:r w:rsidRPr="004000A6">
        <w:rPr>
          <w:sz w:val="21"/>
          <w:szCs w:val="21"/>
        </w:rPr>
        <w:t>Лично общаться с генеральным директором в рамках регламентированного приема по личным вопросам.</w:t>
      </w:r>
    </w:p>
    <w:p w:rsidR="00426EC7" w:rsidRPr="004000A6" w:rsidRDefault="00426EC7">
      <w:pPr>
        <w:shd w:val="clear" w:color="auto" w:fill="FFFFFF"/>
        <w:rPr>
          <w:sz w:val="21"/>
          <w:szCs w:val="21"/>
        </w:rPr>
      </w:pPr>
    </w:p>
    <w:p w:rsidR="00426EC7" w:rsidRPr="004000A6" w:rsidRDefault="0032360B">
      <w:pPr>
        <w:shd w:val="clear" w:color="auto" w:fill="FFFFFF"/>
        <w:spacing w:before="235"/>
        <w:ind w:left="134"/>
        <w:jc w:val="center"/>
        <w:rPr>
          <w:sz w:val="21"/>
          <w:szCs w:val="21"/>
        </w:rPr>
      </w:pPr>
      <w:r w:rsidRPr="004000A6">
        <w:rPr>
          <w:b/>
          <w:bCs/>
          <w:spacing w:val="-1"/>
          <w:sz w:val="21"/>
          <w:szCs w:val="21"/>
        </w:rPr>
        <w:t xml:space="preserve">5. </w:t>
      </w:r>
      <w:r w:rsidRPr="004000A6">
        <w:rPr>
          <w:rFonts w:eastAsia="Times New Roman"/>
          <w:b/>
          <w:bCs/>
          <w:spacing w:val="-1"/>
          <w:sz w:val="21"/>
          <w:szCs w:val="21"/>
        </w:rPr>
        <w:t>ОТВЕТСТВЕННОСТЬ</w:t>
      </w:r>
    </w:p>
    <w:p w:rsidR="00426EC7" w:rsidRPr="004000A6" w:rsidRDefault="0032360B" w:rsidP="005C621A">
      <w:pPr>
        <w:shd w:val="clear" w:color="auto" w:fill="FFFFFF"/>
        <w:spacing w:before="250" w:line="250" w:lineRule="exact"/>
        <w:ind w:left="168" w:hanging="168"/>
        <w:rPr>
          <w:sz w:val="21"/>
          <w:szCs w:val="21"/>
        </w:rPr>
      </w:pPr>
      <w:r w:rsidRPr="004000A6">
        <w:rPr>
          <w:spacing w:val="-9"/>
          <w:sz w:val="21"/>
          <w:szCs w:val="21"/>
        </w:rPr>
        <w:t>5.1.</w:t>
      </w:r>
      <w:r w:rsidRPr="004000A6">
        <w:rPr>
          <w:sz w:val="21"/>
          <w:szCs w:val="21"/>
        </w:rPr>
        <w:tab/>
      </w:r>
      <w:r w:rsidRPr="004000A6">
        <w:rPr>
          <w:rFonts w:eastAsia="Times New Roman"/>
          <w:sz w:val="21"/>
          <w:szCs w:val="21"/>
        </w:rPr>
        <w:t>Главный бухгалтер несет ответственность:</w:t>
      </w:r>
    </w:p>
    <w:p w:rsidR="008B6E40" w:rsidRPr="004000A6" w:rsidRDefault="0032360B" w:rsidP="005C621A">
      <w:pPr>
        <w:pStyle w:val="a3"/>
        <w:numPr>
          <w:ilvl w:val="0"/>
          <w:numId w:val="17"/>
        </w:numPr>
        <w:shd w:val="clear" w:color="auto" w:fill="FFFFFF"/>
        <w:spacing w:line="250" w:lineRule="exact"/>
        <w:ind w:hanging="578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  ненадлежащее   исполнение  или  неисполнение  своих  должностных  обязанностей,</w:t>
      </w:r>
      <w:r w:rsidR="008B6E40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предусмотренных настоящей должностной инструкцией, в пределах, определенных</w:t>
      </w:r>
      <w:r w:rsidR="008B6E40" w:rsidRPr="004000A6">
        <w:rPr>
          <w:rFonts w:eastAsia="Times New Roman"/>
          <w:sz w:val="21"/>
          <w:szCs w:val="21"/>
        </w:rPr>
        <w:t xml:space="preserve"> д</w:t>
      </w:r>
      <w:r w:rsidRPr="004000A6">
        <w:rPr>
          <w:rFonts w:eastAsia="Times New Roman"/>
          <w:sz w:val="21"/>
          <w:szCs w:val="21"/>
        </w:rPr>
        <w:t>ействующим трудовым законодательством Российской Федерации;</w:t>
      </w:r>
    </w:p>
    <w:p w:rsidR="008B6E40" w:rsidRPr="004000A6" w:rsidRDefault="0032360B" w:rsidP="005C621A">
      <w:pPr>
        <w:pStyle w:val="a3"/>
        <w:numPr>
          <w:ilvl w:val="0"/>
          <w:numId w:val="17"/>
        </w:numPr>
        <w:shd w:val="clear" w:color="auto" w:fill="FFFFFF"/>
        <w:spacing w:line="250" w:lineRule="exact"/>
        <w:ind w:hanging="578"/>
        <w:jc w:val="both"/>
        <w:rPr>
          <w:rFonts w:eastAsia="Times New Roman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 правонарушения, совершенные в процессе осуществления   своей деятельности, в том</w:t>
      </w:r>
      <w:r w:rsidR="008B6E40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числе за разглашение сведений, составляющих коммерческую тайну предприятия, и за</w:t>
      </w:r>
      <w:r w:rsidR="008B6E40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 xml:space="preserve">распространение персональных данных клиентов и работников предприятия </w:t>
      </w:r>
      <w:r w:rsidR="008B6E40" w:rsidRPr="004000A6">
        <w:rPr>
          <w:rFonts w:eastAsia="Times New Roman"/>
          <w:sz w:val="21"/>
          <w:szCs w:val="21"/>
        </w:rPr>
        <w:t>в</w:t>
      </w:r>
      <w:r w:rsidRPr="004000A6">
        <w:rPr>
          <w:rFonts w:eastAsia="Times New Roman"/>
          <w:sz w:val="21"/>
          <w:szCs w:val="21"/>
        </w:rPr>
        <w:t xml:space="preserve"> пределах,</w:t>
      </w:r>
      <w:r w:rsidR="008B6E40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pacing w:val="-1"/>
          <w:sz w:val="21"/>
          <w:szCs w:val="21"/>
        </w:rPr>
        <w:t>определенных     действующим      административным,      уголовным      и      гражданским</w:t>
      </w:r>
      <w:r w:rsidR="008B6E40" w:rsidRPr="004000A6">
        <w:rPr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законодательством Российской Федерации;</w:t>
      </w:r>
    </w:p>
    <w:p w:rsidR="00426EC7" w:rsidRPr="004000A6" w:rsidRDefault="0032360B" w:rsidP="005C621A">
      <w:pPr>
        <w:pStyle w:val="a3"/>
        <w:numPr>
          <w:ilvl w:val="0"/>
          <w:numId w:val="17"/>
        </w:numPr>
        <w:shd w:val="clear" w:color="auto" w:fill="FFFFFF"/>
        <w:spacing w:line="250" w:lineRule="exact"/>
        <w:ind w:hanging="578"/>
        <w:jc w:val="both"/>
        <w:rPr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за   причинение   материального   ущерба   -   в   пределах,   определенных   действующим</w:t>
      </w:r>
      <w:r w:rsidR="008B6E40" w:rsidRPr="004000A6">
        <w:rPr>
          <w:rFonts w:eastAsia="Times New Roman"/>
          <w:sz w:val="21"/>
          <w:szCs w:val="21"/>
        </w:rPr>
        <w:t xml:space="preserve"> </w:t>
      </w:r>
      <w:r w:rsidRPr="004000A6">
        <w:rPr>
          <w:rFonts w:eastAsia="Times New Roman"/>
          <w:sz w:val="21"/>
          <w:szCs w:val="21"/>
        </w:rPr>
        <w:t>трудовым и гражданским законодательством Российской Федерации;</w:t>
      </w:r>
    </w:p>
    <w:p w:rsidR="00426EC7" w:rsidRPr="004000A6" w:rsidRDefault="0032360B" w:rsidP="008B6E40">
      <w:pPr>
        <w:numPr>
          <w:ilvl w:val="0"/>
          <w:numId w:val="13"/>
        </w:numPr>
        <w:shd w:val="clear" w:color="auto" w:fill="FFFFFF"/>
        <w:spacing w:line="250" w:lineRule="exact"/>
        <w:ind w:left="709" w:right="10" w:hanging="709"/>
        <w:jc w:val="both"/>
        <w:rPr>
          <w:spacing w:val="-7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Главный бухгалтер 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Общества, иными нормативными правовыми актами и настоящей должностной инструкцией.</w:t>
      </w:r>
    </w:p>
    <w:p w:rsidR="00426EC7" w:rsidRPr="004000A6" w:rsidRDefault="0032360B" w:rsidP="008B6E40">
      <w:pPr>
        <w:numPr>
          <w:ilvl w:val="0"/>
          <w:numId w:val="13"/>
        </w:numPr>
        <w:shd w:val="clear" w:color="auto" w:fill="FFFFFF"/>
        <w:spacing w:before="19" w:line="254" w:lineRule="exact"/>
        <w:ind w:left="709" w:hanging="709"/>
        <w:jc w:val="both"/>
        <w:rPr>
          <w:spacing w:val="-7"/>
          <w:sz w:val="21"/>
          <w:szCs w:val="21"/>
        </w:rPr>
      </w:pPr>
      <w:r w:rsidRPr="004000A6">
        <w:rPr>
          <w:rFonts w:eastAsia="Times New Roman"/>
          <w:sz w:val="21"/>
          <w:szCs w:val="21"/>
        </w:rPr>
        <w:t>Главный бухгалтер, недобросовестно использующий имущество и средств</w:t>
      </w:r>
      <w:proofErr w:type="gramStart"/>
      <w:r w:rsidRPr="004000A6">
        <w:rPr>
          <w:rFonts w:eastAsia="Times New Roman"/>
          <w:sz w:val="21"/>
          <w:szCs w:val="21"/>
        </w:rPr>
        <w:t>а ООО</w:t>
      </w:r>
      <w:proofErr w:type="gramEnd"/>
      <w:r w:rsidRPr="004000A6">
        <w:rPr>
          <w:rFonts w:eastAsia="Times New Roman"/>
          <w:sz w:val="21"/>
          <w:szCs w:val="21"/>
        </w:rPr>
        <w:t xml:space="preserve"> «УПРАВЛЕНИЕ В МЕДИЦИНЕ» в собственных интересах или в интересах </w:t>
      </w:r>
      <w:r w:rsidRPr="004000A6">
        <w:rPr>
          <w:rFonts w:eastAsia="Times New Roman"/>
          <w:spacing w:val="-1"/>
          <w:sz w:val="21"/>
          <w:szCs w:val="21"/>
        </w:rPr>
        <w:t xml:space="preserve">противоположных интересам учредителей, несет ответственность в пределах, определенных </w:t>
      </w:r>
      <w:r w:rsidRPr="004000A6">
        <w:rPr>
          <w:rFonts w:eastAsia="Times New Roman"/>
          <w:sz w:val="21"/>
          <w:szCs w:val="21"/>
        </w:rPr>
        <w:t>гражданским, уголовным, административным законодательством.</w:t>
      </w:r>
    </w:p>
    <w:p w:rsidR="00E96658" w:rsidRDefault="00E96658" w:rsidP="00E96658">
      <w:pPr>
        <w:rPr>
          <w:b/>
        </w:rPr>
      </w:pPr>
    </w:p>
    <w:p w:rsidR="00E96658" w:rsidRPr="00E96658" w:rsidRDefault="00E96658" w:rsidP="00E96658">
      <w:pPr>
        <w:jc w:val="center"/>
        <w:rPr>
          <w:b/>
          <w:sz w:val="22"/>
          <w:szCs w:val="22"/>
        </w:rPr>
      </w:pPr>
      <w:r w:rsidRPr="00E96658">
        <w:rPr>
          <w:b/>
          <w:sz w:val="22"/>
          <w:szCs w:val="22"/>
        </w:rPr>
        <w:t>6. КРИТЕРИИ ОЦЕНКИ ЭФФЕКТИВНОСТИ</w:t>
      </w:r>
    </w:p>
    <w:p w:rsidR="00E96658" w:rsidRDefault="00E96658" w:rsidP="00BE49B0">
      <w:pPr>
        <w:shd w:val="clear" w:color="auto" w:fill="FFFFFF"/>
        <w:spacing w:line="254" w:lineRule="exact"/>
        <w:ind w:left="181"/>
        <w:rPr>
          <w:rFonts w:eastAsia="Times New Roman"/>
          <w:spacing w:val="-3"/>
          <w:sz w:val="22"/>
          <w:szCs w:val="22"/>
        </w:rPr>
      </w:pPr>
      <w:r w:rsidRPr="00E96658">
        <w:rPr>
          <w:rFonts w:eastAsia="Times New Roman"/>
          <w:spacing w:val="-3"/>
          <w:sz w:val="22"/>
          <w:szCs w:val="22"/>
        </w:rPr>
        <w:t>6.1.</w:t>
      </w:r>
      <w:r w:rsidRPr="00E96658">
        <w:rPr>
          <w:rFonts w:eastAsia="Times New Roman"/>
          <w:spacing w:val="-3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 xml:space="preserve">Отсутствие </w:t>
      </w:r>
      <w:r w:rsidR="00BE49B0">
        <w:rPr>
          <w:rFonts w:eastAsia="Times New Roman"/>
          <w:spacing w:val="-3"/>
          <w:sz w:val="22"/>
          <w:szCs w:val="22"/>
        </w:rPr>
        <w:t>замечаний при проведении внешнего бухгалтерского аудита.</w:t>
      </w:r>
    </w:p>
    <w:p w:rsidR="005C621A" w:rsidRDefault="005C621A" w:rsidP="005C621A">
      <w:pPr>
        <w:shd w:val="clear" w:color="auto" w:fill="FFFFFF"/>
        <w:spacing w:line="254" w:lineRule="exact"/>
        <w:ind w:left="181"/>
        <w:rPr>
          <w:rFonts w:eastAsia="Times New Roman"/>
          <w:b/>
          <w:spacing w:val="-3"/>
          <w:sz w:val="22"/>
          <w:szCs w:val="22"/>
        </w:rPr>
      </w:pPr>
    </w:p>
    <w:p w:rsidR="00C91717" w:rsidRDefault="00C91717" w:rsidP="005C621A">
      <w:pPr>
        <w:shd w:val="clear" w:color="auto" w:fill="FFFFFF"/>
        <w:spacing w:line="254" w:lineRule="exact"/>
        <w:ind w:left="181"/>
        <w:rPr>
          <w:rFonts w:eastAsia="Times New Roman"/>
          <w:b/>
          <w:spacing w:val="-3"/>
          <w:sz w:val="22"/>
          <w:szCs w:val="22"/>
        </w:rPr>
      </w:pPr>
    </w:p>
    <w:p w:rsidR="00426EC7" w:rsidRPr="005C621A" w:rsidRDefault="00674207" w:rsidP="005C621A">
      <w:pPr>
        <w:shd w:val="clear" w:color="auto" w:fill="FFFFFF"/>
        <w:spacing w:line="254" w:lineRule="exact"/>
        <w:ind w:left="181"/>
        <w:rPr>
          <w:b/>
        </w:rPr>
      </w:pPr>
      <w:r>
        <w:rPr>
          <w:rFonts w:eastAsia="Times New Roman"/>
          <w:b/>
          <w:spacing w:val="-3"/>
          <w:sz w:val="22"/>
          <w:szCs w:val="22"/>
        </w:rPr>
        <w:t xml:space="preserve"> </w:t>
      </w:r>
      <w:r w:rsidR="0032360B" w:rsidRPr="005C621A">
        <w:rPr>
          <w:rFonts w:eastAsia="Times New Roman"/>
          <w:b/>
          <w:spacing w:val="-3"/>
          <w:sz w:val="22"/>
          <w:szCs w:val="22"/>
        </w:rPr>
        <w:t>СОГЛАСОВАНО</w:t>
      </w:r>
    </w:p>
    <w:p w:rsidR="00426EC7" w:rsidRDefault="0032360B">
      <w:pPr>
        <w:shd w:val="clear" w:color="auto" w:fill="FFFFFF"/>
        <w:tabs>
          <w:tab w:val="left" w:pos="5832"/>
          <w:tab w:val="left" w:leader="underscore" w:pos="7493"/>
          <w:tab w:val="left" w:leader="underscore" w:pos="9374"/>
        </w:tabs>
        <w:spacing w:line="254" w:lineRule="exact"/>
        <w:ind w:left="182"/>
      </w:pPr>
      <w:r>
        <w:rPr>
          <w:rFonts w:eastAsia="Times New Roman"/>
          <w:spacing w:val="-3"/>
          <w:sz w:val="22"/>
          <w:szCs w:val="22"/>
        </w:rPr>
        <w:t>Финансовый директор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ab/>
        <w:t>/</w:t>
      </w:r>
      <w:r>
        <w:rPr>
          <w:rFonts w:eastAsia="Times New Roman" w:hAnsi="Arial"/>
          <w:sz w:val="22"/>
          <w:szCs w:val="22"/>
        </w:rPr>
        <w:tab/>
        <w:t>/</w:t>
      </w:r>
    </w:p>
    <w:p w:rsidR="00426EC7" w:rsidRDefault="0032360B">
      <w:pPr>
        <w:shd w:val="clear" w:color="auto" w:fill="FFFFFF"/>
        <w:tabs>
          <w:tab w:val="left" w:leader="underscore" w:pos="6749"/>
          <w:tab w:val="left" w:leader="underscore" w:pos="9120"/>
          <w:tab w:val="left" w:leader="underscore" w:pos="9610"/>
        </w:tabs>
        <w:spacing w:line="254" w:lineRule="exact"/>
        <w:ind w:left="6206"/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 w:rsidR="005C621A">
        <w:rPr>
          <w:rFonts w:eastAsia="Times New Roman"/>
          <w:sz w:val="22"/>
          <w:szCs w:val="22"/>
        </w:rPr>
        <w:t>______________</w:t>
      </w:r>
      <w:r>
        <w:rPr>
          <w:rFonts w:eastAsia="Times New Roman"/>
          <w:spacing w:val="-7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3"/>
          <w:sz w:val="22"/>
          <w:szCs w:val="22"/>
        </w:rPr>
        <w:t>г.</w:t>
      </w:r>
    </w:p>
    <w:p w:rsidR="00426EC7" w:rsidRDefault="0032360B">
      <w:pPr>
        <w:shd w:val="clear" w:color="auto" w:fill="FFFFFF"/>
        <w:tabs>
          <w:tab w:val="left" w:pos="5837"/>
          <w:tab w:val="left" w:leader="underscore" w:pos="7714"/>
          <w:tab w:val="left" w:leader="underscore" w:pos="9202"/>
        </w:tabs>
        <w:spacing w:before="250"/>
        <w:ind w:left="182"/>
      </w:pPr>
      <w:r>
        <w:rPr>
          <w:rFonts w:eastAsia="Times New Roman"/>
          <w:spacing w:val="-3"/>
          <w:sz w:val="22"/>
          <w:szCs w:val="22"/>
        </w:rPr>
        <w:t xml:space="preserve">С инструкцией </w:t>
      </w:r>
      <w:proofErr w:type="gramStart"/>
      <w:r>
        <w:rPr>
          <w:rFonts w:eastAsia="Times New Roman"/>
          <w:spacing w:val="-3"/>
          <w:sz w:val="22"/>
          <w:szCs w:val="22"/>
        </w:rPr>
        <w:t>ознакомлена</w:t>
      </w:r>
      <w:proofErr w:type="gramEnd"/>
      <w:r>
        <w:rPr>
          <w:rFonts w:eastAsia="Times New Roman"/>
          <w:spacing w:val="-3"/>
          <w:sz w:val="22"/>
          <w:szCs w:val="22"/>
        </w:rPr>
        <w:t>: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/</w:t>
      </w:r>
      <w:r>
        <w:rPr>
          <w:rFonts w:eastAsia="Times New Roman"/>
          <w:sz w:val="22"/>
          <w:szCs w:val="22"/>
        </w:rPr>
        <w:tab/>
        <w:t>/</w:t>
      </w:r>
    </w:p>
    <w:p w:rsidR="0032360B" w:rsidRDefault="0032360B">
      <w:pPr>
        <w:shd w:val="clear" w:color="auto" w:fill="FFFFFF"/>
        <w:tabs>
          <w:tab w:val="left" w:leader="underscore" w:pos="6643"/>
          <w:tab w:val="left" w:leader="underscore" w:pos="9120"/>
        </w:tabs>
        <w:spacing w:before="10"/>
        <w:ind w:left="6101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 w:rsidR="005C621A">
        <w:rPr>
          <w:rFonts w:eastAsia="Times New Roman"/>
          <w:sz w:val="22"/>
          <w:szCs w:val="22"/>
        </w:rPr>
        <w:t>_______________</w:t>
      </w:r>
      <w:r>
        <w:rPr>
          <w:rFonts w:eastAsia="Times New Roman"/>
          <w:spacing w:val="-4"/>
          <w:sz w:val="22"/>
          <w:szCs w:val="22"/>
        </w:rPr>
        <w:t>20</w:t>
      </w:r>
      <w:r w:rsidR="005C621A">
        <w:rPr>
          <w:rFonts w:eastAsia="Times New Roman"/>
          <w:spacing w:val="-4"/>
          <w:sz w:val="22"/>
          <w:szCs w:val="22"/>
        </w:rPr>
        <w:t>___</w:t>
      </w:r>
      <w:r>
        <w:rPr>
          <w:rFonts w:eastAsia="Times New Roman"/>
          <w:spacing w:val="-4"/>
          <w:sz w:val="22"/>
          <w:szCs w:val="22"/>
        </w:rPr>
        <w:t xml:space="preserve"> г.</w:t>
      </w:r>
    </w:p>
    <w:p w:rsidR="00BE49B0" w:rsidRDefault="00BE49B0" w:rsidP="00BE49B0">
      <w:pPr>
        <w:shd w:val="clear" w:color="auto" w:fill="FFFFFF"/>
        <w:tabs>
          <w:tab w:val="left" w:leader="underscore" w:pos="6643"/>
          <w:tab w:val="left" w:leader="underscore" w:pos="9120"/>
        </w:tabs>
        <w:spacing w:before="10"/>
        <w:rPr>
          <w:rFonts w:eastAsia="Times New Roman"/>
          <w:spacing w:val="-4"/>
          <w:sz w:val="22"/>
          <w:szCs w:val="22"/>
        </w:rPr>
      </w:pPr>
    </w:p>
    <w:p w:rsidR="00BE49B0" w:rsidRDefault="00BE49B0" w:rsidP="00BE49B0">
      <w:pPr>
        <w:shd w:val="clear" w:color="auto" w:fill="FFFFFF"/>
        <w:tabs>
          <w:tab w:val="left" w:leader="underscore" w:pos="6643"/>
          <w:tab w:val="left" w:leader="underscore" w:pos="9120"/>
        </w:tabs>
        <w:spacing w:before="10"/>
        <w:rPr>
          <w:rFonts w:eastAsia="Times New Roman"/>
          <w:spacing w:val="-4"/>
          <w:sz w:val="22"/>
          <w:szCs w:val="22"/>
        </w:rPr>
      </w:pPr>
    </w:p>
    <w:p w:rsidR="00BE49B0" w:rsidRDefault="00BE49B0" w:rsidP="00BE49B0">
      <w:pPr>
        <w:shd w:val="clear" w:color="auto" w:fill="FFFFFF"/>
        <w:tabs>
          <w:tab w:val="left" w:leader="underscore" w:pos="6643"/>
          <w:tab w:val="left" w:leader="underscore" w:pos="9120"/>
        </w:tabs>
        <w:spacing w:before="10"/>
        <w:rPr>
          <w:rFonts w:eastAsia="Times New Roman"/>
          <w:spacing w:val="-4"/>
          <w:sz w:val="22"/>
          <w:szCs w:val="22"/>
        </w:rPr>
      </w:pPr>
    </w:p>
    <w:p w:rsidR="00BE49B0" w:rsidRDefault="00BE49B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br w:type="page"/>
      </w:r>
    </w:p>
    <w:p w:rsidR="00BE49B0" w:rsidRDefault="00BE49B0" w:rsidP="00BE49B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E49B0" w:rsidRDefault="00BE49B0" w:rsidP="00BE49B0">
      <w:pPr>
        <w:rPr>
          <w:sz w:val="22"/>
          <w:szCs w:val="22"/>
        </w:rPr>
      </w:pPr>
    </w:p>
    <w:p w:rsidR="00BE49B0" w:rsidRPr="00BE49B0" w:rsidRDefault="00BE49B0" w:rsidP="00BE49B0">
      <w:pPr>
        <w:jc w:val="center"/>
        <w:rPr>
          <w:b/>
          <w:sz w:val="22"/>
          <w:szCs w:val="22"/>
        </w:rPr>
      </w:pPr>
      <w:r w:rsidRPr="00BE49B0">
        <w:rPr>
          <w:b/>
          <w:sz w:val="22"/>
          <w:szCs w:val="22"/>
        </w:rPr>
        <w:t>План-отчет Главного бухгалтера</w:t>
      </w:r>
    </w:p>
    <w:p w:rsidR="00BE49B0" w:rsidRDefault="00BE49B0" w:rsidP="00BE49B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6095"/>
      </w:tblGrid>
      <w:tr w:rsidR="00BE49B0" w:rsidRPr="0048704B" w:rsidTr="00BE49B0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0" w:rsidRPr="0048704B" w:rsidRDefault="00BE49B0" w:rsidP="00BE49B0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48704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0" w:rsidRPr="0048704B" w:rsidRDefault="00BE49B0" w:rsidP="00BE49B0">
            <w:pPr>
              <w:jc w:val="center"/>
              <w:rPr>
                <w:b/>
                <w:sz w:val="22"/>
                <w:szCs w:val="22"/>
              </w:rPr>
            </w:pPr>
            <w:r w:rsidRPr="0048704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0" w:rsidRPr="0048704B" w:rsidRDefault="00BE49B0" w:rsidP="00BE49B0">
            <w:pPr>
              <w:jc w:val="center"/>
              <w:rPr>
                <w:b/>
                <w:sz w:val="22"/>
                <w:szCs w:val="22"/>
              </w:rPr>
            </w:pPr>
            <w:r w:rsidRPr="0048704B">
              <w:rPr>
                <w:b/>
                <w:sz w:val="22"/>
                <w:szCs w:val="22"/>
              </w:rPr>
              <w:t>Отчет</w:t>
            </w:r>
          </w:p>
        </w:tc>
      </w:tr>
      <w:tr w:rsidR="00BE49B0" w:rsidTr="00BE49B0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B0" w:rsidRDefault="00BE49B0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B0" w:rsidRPr="0048704B" w:rsidRDefault="00BE49B0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План/факт по налогам и сборам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0" w:rsidRDefault="00BE49B0" w:rsidP="00BE49B0">
            <w:pPr>
              <w:rPr>
                <w:sz w:val="22"/>
                <w:szCs w:val="22"/>
              </w:rPr>
            </w:pPr>
          </w:p>
        </w:tc>
      </w:tr>
      <w:tr w:rsidR="00BE49B0" w:rsidTr="00BE49B0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Default="00BE49B0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Pr="0048704B" w:rsidRDefault="00BE49B0" w:rsidP="00BE49B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48704B">
              <w:rPr>
                <w:color w:val="000000"/>
                <w:sz w:val="22"/>
                <w:szCs w:val="22"/>
              </w:rPr>
              <w:t>лан\факт</w:t>
            </w:r>
            <w:r>
              <w:rPr>
                <w:color w:val="000000"/>
                <w:sz w:val="22"/>
                <w:szCs w:val="22"/>
              </w:rPr>
              <w:t xml:space="preserve"> сдачи отчетности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0" w:rsidRDefault="00BE49B0" w:rsidP="00BE49B0">
            <w:pPr>
              <w:rPr>
                <w:sz w:val="22"/>
                <w:szCs w:val="22"/>
              </w:rPr>
            </w:pPr>
          </w:p>
        </w:tc>
      </w:tr>
      <w:tr w:rsidR="00BE49B0" w:rsidTr="00BE49B0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Default="00335154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Pr="0048704B" w:rsidRDefault="00BE49B0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Выявленные несоответствия нарушения кассовой дисциплины, инкассации на местах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0" w:rsidRDefault="00BE49B0" w:rsidP="00BE49B0">
            <w:pPr>
              <w:rPr>
                <w:sz w:val="22"/>
                <w:szCs w:val="22"/>
              </w:rPr>
            </w:pPr>
          </w:p>
        </w:tc>
      </w:tr>
      <w:tr w:rsidR="00BE49B0" w:rsidTr="00BE49B0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Default="00335154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0" w:rsidRPr="0048704B" w:rsidRDefault="00BE49B0" w:rsidP="00BE49B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адм</w:t>
            </w:r>
            <w:r w:rsidR="00C3348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нистративного персонала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0" w:rsidRDefault="00BE49B0" w:rsidP="00BE49B0">
            <w:pPr>
              <w:rPr>
                <w:sz w:val="22"/>
                <w:szCs w:val="22"/>
              </w:rPr>
            </w:pPr>
          </w:p>
        </w:tc>
      </w:tr>
    </w:tbl>
    <w:p w:rsidR="00BE49B0" w:rsidRPr="003E34F9" w:rsidRDefault="00BE49B0" w:rsidP="00BE49B0">
      <w:pPr>
        <w:jc w:val="both"/>
      </w:pPr>
    </w:p>
    <w:p w:rsidR="00BE49B0" w:rsidRDefault="00BE49B0" w:rsidP="00BE49B0">
      <w:pPr>
        <w:shd w:val="clear" w:color="auto" w:fill="FFFFFF"/>
        <w:tabs>
          <w:tab w:val="left" w:leader="underscore" w:pos="6643"/>
          <w:tab w:val="left" w:leader="underscore" w:pos="9120"/>
        </w:tabs>
        <w:spacing w:before="10"/>
      </w:pPr>
    </w:p>
    <w:sectPr w:rsidR="00BE49B0" w:rsidSect="003C7878">
      <w:pgSz w:w="11909" w:h="16834"/>
      <w:pgMar w:top="567" w:right="569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87C50"/>
    <w:lvl w:ilvl="0">
      <w:numFmt w:val="bullet"/>
      <w:lvlText w:val="*"/>
      <w:lvlJc w:val="left"/>
    </w:lvl>
  </w:abstractNum>
  <w:abstractNum w:abstractNumId="1">
    <w:nsid w:val="02687343"/>
    <w:multiLevelType w:val="singleLevel"/>
    <w:tmpl w:val="2C2E701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2A06A72"/>
    <w:multiLevelType w:val="hybridMultilevel"/>
    <w:tmpl w:val="C4C8BB9C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95352"/>
    <w:multiLevelType w:val="hybridMultilevel"/>
    <w:tmpl w:val="941ED10E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101"/>
    <w:multiLevelType w:val="hybridMultilevel"/>
    <w:tmpl w:val="83C242E6"/>
    <w:lvl w:ilvl="0" w:tplc="403A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7EEF"/>
    <w:multiLevelType w:val="hybridMultilevel"/>
    <w:tmpl w:val="F8D81524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871CA"/>
    <w:multiLevelType w:val="hybridMultilevel"/>
    <w:tmpl w:val="5B401832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A37C7"/>
    <w:multiLevelType w:val="hybridMultilevel"/>
    <w:tmpl w:val="34DAEB96"/>
    <w:lvl w:ilvl="0" w:tplc="998AEEC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0D59"/>
    <w:multiLevelType w:val="hybridMultilevel"/>
    <w:tmpl w:val="959E4726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0761C"/>
    <w:multiLevelType w:val="hybridMultilevel"/>
    <w:tmpl w:val="CE86A3E2"/>
    <w:lvl w:ilvl="0" w:tplc="998AEEC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38B"/>
    <w:multiLevelType w:val="hybridMultilevel"/>
    <w:tmpl w:val="CD6067A2"/>
    <w:lvl w:ilvl="0" w:tplc="2E34EE3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12C"/>
    <w:multiLevelType w:val="hybridMultilevel"/>
    <w:tmpl w:val="0B2E2DC4"/>
    <w:lvl w:ilvl="0" w:tplc="403A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645"/>
    <w:multiLevelType w:val="hybridMultilevel"/>
    <w:tmpl w:val="0AF0D42E"/>
    <w:lvl w:ilvl="0" w:tplc="403A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4353B"/>
    <w:multiLevelType w:val="singleLevel"/>
    <w:tmpl w:val="9D0EA800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4C105626"/>
    <w:multiLevelType w:val="hybridMultilevel"/>
    <w:tmpl w:val="862264FA"/>
    <w:lvl w:ilvl="0" w:tplc="403A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17945"/>
    <w:multiLevelType w:val="singleLevel"/>
    <w:tmpl w:val="43BE21B8"/>
    <w:lvl w:ilvl="0">
      <w:start w:val="6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2D5765C"/>
    <w:multiLevelType w:val="hybridMultilevel"/>
    <w:tmpl w:val="E1867A7C"/>
    <w:lvl w:ilvl="0" w:tplc="0DD4F746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3DDE"/>
    <w:multiLevelType w:val="hybridMultilevel"/>
    <w:tmpl w:val="80C81E3E"/>
    <w:lvl w:ilvl="0" w:tplc="F470F7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70BD9"/>
    <w:multiLevelType w:val="hybridMultilevel"/>
    <w:tmpl w:val="5E66FF60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A15190"/>
    <w:multiLevelType w:val="singleLevel"/>
    <w:tmpl w:val="7ECCFC0A"/>
    <w:lvl w:ilvl="0">
      <w:start w:val="2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66286590"/>
    <w:multiLevelType w:val="hybridMultilevel"/>
    <w:tmpl w:val="1FEACB9C"/>
    <w:lvl w:ilvl="0" w:tplc="D234BCF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D0E5B"/>
    <w:multiLevelType w:val="hybridMultilevel"/>
    <w:tmpl w:val="A6AEF4A8"/>
    <w:lvl w:ilvl="0" w:tplc="0DD4F746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2E4F"/>
    <w:multiLevelType w:val="hybridMultilevel"/>
    <w:tmpl w:val="84EA9AC4"/>
    <w:lvl w:ilvl="0" w:tplc="403A8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5B693D"/>
    <w:multiLevelType w:val="singleLevel"/>
    <w:tmpl w:val="524A3D4C"/>
    <w:lvl w:ilvl="0">
      <w:start w:val="20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4">
    <w:nsid w:val="71AA4C5B"/>
    <w:multiLevelType w:val="singleLevel"/>
    <w:tmpl w:val="E29E7C5C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5">
    <w:nsid w:val="72614F8E"/>
    <w:multiLevelType w:val="hybridMultilevel"/>
    <w:tmpl w:val="91CE1862"/>
    <w:lvl w:ilvl="0" w:tplc="D234BCF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84F44"/>
    <w:multiLevelType w:val="hybridMultilevel"/>
    <w:tmpl w:val="6B10B5D4"/>
    <w:lvl w:ilvl="0" w:tplc="403A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5"/>
  </w:num>
  <w:num w:numId="9">
    <w:abstractNumId w:val="15"/>
    <w:lvlOverride w:ilvl="0">
      <w:lvl w:ilvl="0">
        <w:start w:val="6"/>
        <w:numFmt w:val="decimal"/>
        <w:lvlText w:val="3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9"/>
  </w:num>
  <w:num w:numId="14">
    <w:abstractNumId w:val="10"/>
  </w:num>
  <w:num w:numId="15">
    <w:abstractNumId w:val="5"/>
  </w:num>
  <w:num w:numId="16">
    <w:abstractNumId w:val="6"/>
  </w:num>
  <w:num w:numId="17">
    <w:abstractNumId w:val="26"/>
  </w:num>
  <w:num w:numId="18">
    <w:abstractNumId w:val="17"/>
  </w:num>
  <w:num w:numId="19">
    <w:abstractNumId w:val="25"/>
  </w:num>
  <w:num w:numId="20">
    <w:abstractNumId w:val="3"/>
  </w:num>
  <w:num w:numId="21">
    <w:abstractNumId w:val="2"/>
  </w:num>
  <w:num w:numId="22">
    <w:abstractNumId w:val="14"/>
  </w:num>
  <w:num w:numId="23">
    <w:abstractNumId w:val="20"/>
  </w:num>
  <w:num w:numId="24">
    <w:abstractNumId w:val="4"/>
  </w:num>
  <w:num w:numId="25">
    <w:abstractNumId w:val="7"/>
  </w:num>
  <w:num w:numId="26">
    <w:abstractNumId w:val="9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B"/>
    <w:rsid w:val="002C1D74"/>
    <w:rsid w:val="0032360B"/>
    <w:rsid w:val="00335154"/>
    <w:rsid w:val="003C7878"/>
    <w:rsid w:val="004000A6"/>
    <w:rsid w:val="00426EC7"/>
    <w:rsid w:val="00445B6E"/>
    <w:rsid w:val="00467D54"/>
    <w:rsid w:val="005C621A"/>
    <w:rsid w:val="005D30D4"/>
    <w:rsid w:val="00634A80"/>
    <w:rsid w:val="00643335"/>
    <w:rsid w:val="00674207"/>
    <w:rsid w:val="006B1391"/>
    <w:rsid w:val="006C0B90"/>
    <w:rsid w:val="007C07C1"/>
    <w:rsid w:val="008B6E40"/>
    <w:rsid w:val="009176C0"/>
    <w:rsid w:val="00BE49B0"/>
    <w:rsid w:val="00C33489"/>
    <w:rsid w:val="00C91717"/>
    <w:rsid w:val="00C91D42"/>
    <w:rsid w:val="00C97B33"/>
    <w:rsid w:val="00DA1DD9"/>
    <w:rsid w:val="00DE1D51"/>
    <w:rsid w:val="00E96658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B6E40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4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B6E40"/>
    <w:pPr>
      <w:widowControl/>
      <w:autoSpaceDE/>
      <w:autoSpaceDN/>
      <w:adjustRightInd/>
      <w:spacing w:after="120" w:line="480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E40"/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8B6E40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Normal (Web)"/>
    <w:basedOn w:val="a"/>
    <w:uiPriority w:val="99"/>
    <w:unhideWhenUsed/>
    <w:rsid w:val="00BE49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B6E40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4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B6E40"/>
    <w:pPr>
      <w:widowControl/>
      <w:autoSpaceDE/>
      <w:autoSpaceDN/>
      <w:adjustRightInd/>
      <w:spacing w:after="120" w:line="480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E40"/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8B6E40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Normal (Web)"/>
    <w:basedOn w:val="a"/>
    <w:uiPriority w:val="99"/>
    <w:unhideWhenUsed/>
    <w:rsid w:val="00BE49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1658</Words>
  <Characters>12533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Mamykina</dc:creator>
  <cp:lastModifiedBy>Шамшурина Е.Г.</cp:lastModifiedBy>
  <cp:revision>9</cp:revision>
  <cp:lastPrinted>2015-02-02T09:57:00Z</cp:lastPrinted>
  <dcterms:created xsi:type="dcterms:W3CDTF">2015-01-27T04:50:00Z</dcterms:created>
  <dcterms:modified xsi:type="dcterms:W3CDTF">2015-02-05T10:00:00Z</dcterms:modified>
</cp:coreProperties>
</file>